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CEE" w:rsidRPr="0058262B" w:rsidRDefault="009D7B74" w:rsidP="0058262B">
      <w:pPr>
        <w:ind w:left="6372" w:firstLine="708"/>
        <w:rPr>
          <w:rFonts w:ascii="Times New Roman" w:hAnsi="Times New Roman" w:cs="Times New Roman"/>
          <w:lang w:val="en-US"/>
        </w:rPr>
      </w:pPr>
      <w:r>
        <w:rPr>
          <w:rFonts w:ascii="Times New Roman" w:hAnsi="Times New Roman" w:cs="Times New Roman"/>
          <w:b/>
          <w:lang w:val="en-US"/>
        </w:rPr>
        <w:t>Żary 28</w:t>
      </w:r>
      <w:r w:rsidR="009B4D26">
        <w:rPr>
          <w:rFonts w:ascii="Times New Roman" w:hAnsi="Times New Roman" w:cs="Times New Roman"/>
          <w:b/>
          <w:lang w:val="en-US"/>
        </w:rPr>
        <w:t>.02.2017</w:t>
      </w:r>
    </w:p>
    <w:p w:rsidR="00A96E13" w:rsidRDefault="00A96E13" w:rsidP="009B4D26">
      <w:pPr>
        <w:rPr>
          <w:rFonts w:ascii="Times New Roman" w:hAnsi="Times New Roman" w:cs="Times New Roman"/>
          <w:b/>
          <w:lang w:val="en-US"/>
        </w:rPr>
      </w:pPr>
    </w:p>
    <w:p w:rsidR="009B4D26" w:rsidRPr="009B4D26" w:rsidRDefault="00744307" w:rsidP="009B4D26">
      <w:pPr>
        <w:rPr>
          <w:rFonts w:ascii="Times New Roman" w:hAnsi="Times New Roman" w:cs="Times New Roman"/>
          <w:b/>
          <w:lang w:val="en-US"/>
        </w:rPr>
      </w:pPr>
      <w:r>
        <w:rPr>
          <w:rFonts w:ascii="Times New Roman" w:hAnsi="Times New Roman" w:cs="Times New Roman"/>
          <w:b/>
          <w:lang w:val="en-US"/>
        </w:rPr>
        <w:t>Ordering Party</w:t>
      </w:r>
      <w:r w:rsidR="009B4D26" w:rsidRPr="009B4D26">
        <w:rPr>
          <w:rFonts w:ascii="Times New Roman" w:hAnsi="Times New Roman" w:cs="Times New Roman"/>
          <w:b/>
          <w:lang w:val="en-US"/>
        </w:rPr>
        <w:t>:</w:t>
      </w:r>
      <w:r w:rsidR="009B4D26" w:rsidRPr="009B4D26">
        <w:rPr>
          <w:rFonts w:ascii="Times New Roman" w:hAnsi="Times New Roman" w:cs="Times New Roman"/>
          <w:b/>
          <w:lang w:val="en-US"/>
        </w:rPr>
        <w:tab/>
      </w:r>
      <w:r w:rsidR="009B4D26" w:rsidRPr="009B4D26">
        <w:rPr>
          <w:rFonts w:ascii="Times New Roman" w:hAnsi="Times New Roman" w:cs="Times New Roman"/>
          <w:b/>
          <w:lang w:val="en-US"/>
        </w:rPr>
        <w:tab/>
      </w:r>
      <w:r w:rsidR="009B4D26" w:rsidRPr="009B4D26">
        <w:rPr>
          <w:rFonts w:ascii="Times New Roman" w:hAnsi="Times New Roman" w:cs="Times New Roman"/>
          <w:b/>
          <w:lang w:val="en-US"/>
        </w:rPr>
        <w:tab/>
      </w:r>
      <w:r w:rsidR="009B4D26" w:rsidRPr="009B4D26">
        <w:rPr>
          <w:rFonts w:ascii="Times New Roman" w:hAnsi="Times New Roman" w:cs="Times New Roman"/>
          <w:b/>
          <w:lang w:val="en-US"/>
        </w:rPr>
        <w:tab/>
      </w:r>
      <w:r w:rsidR="009B4D26" w:rsidRPr="009B4D26">
        <w:rPr>
          <w:rFonts w:ascii="Times New Roman" w:hAnsi="Times New Roman" w:cs="Times New Roman"/>
          <w:b/>
          <w:lang w:val="en-US"/>
        </w:rPr>
        <w:tab/>
      </w:r>
      <w:r w:rsidR="009B4D26" w:rsidRPr="009B4D26">
        <w:rPr>
          <w:rFonts w:ascii="Times New Roman" w:hAnsi="Times New Roman" w:cs="Times New Roman"/>
          <w:b/>
          <w:lang w:val="en-US"/>
        </w:rPr>
        <w:tab/>
      </w:r>
      <w:r w:rsidR="009B4D26" w:rsidRPr="009B4D26">
        <w:rPr>
          <w:rFonts w:ascii="Times New Roman" w:hAnsi="Times New Roman" w:cs="Times New Roman"/>
          <w:b/>
          <w:lang w:val="en-US"/>
        </w:rPr>
        <w:tab/>
      </w:r>
      <w:r w:rsidR="009B4D26" w:rsidRPr="009B4D26">
        <w:rPr>
          <w:rFonts w:ascii="Times New Roman" w:hAnsi="Times New Roman" w:cs="Times New Roman"/>
          <w:b/>
          <w:lang w:val="en-US"/>
        </w:rPr>
        <w:tab/>
        <w:t xml:space="preserve">              </w:t>
      </w:r>
    </w:p>
    <w:p w:rsidR="009B4D26" w:rsidRPr="009B4D26" w:rsidRDefault="009B4D26" w:rsidP="009B4D26">
      <w:pPr>
        <w:rPr>
          <w:rFonts w:ascii="Times New Roman" w:hAnsi="Times New Roman" w:cs="Times New Roman"/>
          <w:b/>
          <w:lang w:val="en-US"/>
        </w:rPr>
      </w:pPr>
      <w:r w:rsidRPr="009B4D26">
        <w:rPr>
          <w:rFonts w:ascii="Times New Roman" w:hAnsi="Times New Roman" w:cs="Times New Roman"/>
          <w:lang w:val="en-US"/>
        </w:rPr>
        <w:t>Firma “Węgier Glass” Wojciech Węgier</w:t>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t xml:space="preserve">       </w:t>
      </w:r>
      <w:r w:rsidRPr="009B4D26">
        <w:rPr>
          <w:rFonts w:ascii="Times New Roman" w:hAnsi="Times New Roman" w:cs="Times New Roman"/>
          <w:lang w:val="en-US"/>
        </w:rPr>
        <w:t>ul. Szklarska 39</w:t>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t xml:space="preserve">      </w:t>
      </w:r>
      <w:r w:rsidRPr="009B4D26">
        <w:rPr>
          <w:rFonts w:ascii="Times New Roman" w:hAnsi="Times New Roman" w:cs="Times New Roman"/>
          <w:lang w:val="en-US"/>
        </w:rPr>
        <w:t>68-200 Żary</w:t>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t xml:space="preserve">      </w:t>
      </w:r>
      <w:r w:rsidRPr="009B4D26">
        <w:rPr>
          <w:rFonts w:ascii="Times New Roman" w:hAnsi="Times New Roman" w:cs="Times New Roman"/>
          <w:lang w:val="en-US"/>
        </w:rPr>
        <w:t>NIP (TAX I.D.) 928-001-41-88</w:t>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t xml:space="preserve">        </w:t>
      </w:r>
      <w:r w:rsidRPr="009B4D26">
        <w:rPr>
          <w:rFonts w:ascii="Times New Roman" w:hAnsi="Times New Roman" w:cs="Times New Roman"/>
          <w:lang w:val="en-US"/>
        </w:rPr>
        <w:t>e-mail</w:t>
      </w:r>
      <w:r w:rsidR="00744307">
        <w:rPr>
          <w:rFonts w:ascii="Times New Roman" w:hAnsi="Times New Roman" w:cs="Times New Roman"/>
          <w:lang w:val="en-US"/>
        </w:rPr>
        <w:t>:</w:t>
      </w:r>
      <w:r w:rsidRPr="009B4D26">
        <w:rPr>
          <w:rFonts w:ascii="Times New Roman" w:hAnsi="Times New Roman" w:cs="Times New Roman"/>
          <w:lang w:val="en-US"/>
        </w:rPr>
        <w:t xml:space="preserve"> wwegier@wegierglass.com.pl</w:t>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t xml:space="preserve">      </w:t>
      </w:r>
      <w:r w:rsidRPr="009B4D26">
        <w:rPr>
          <w:rFonts w:ascii="Times New Roman" w:hAnsi="Times New Roman" w:cs="Times New Roman"/>
          <w:lang w:val="en-US"/>
        </w:rPr>
        <w:t>Tel. +48 684793123</w:t>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t xml:space="preserve">           </w:t>
      </w:r>
      <w:r w:rsidRPr="009B4D26">
        <w:rPr>
          <w:rFonts w:ascii="Times New Roman" w:hAnsi="Times New Roman" w:cs="Times New Roman"/>
          <w:lang w:val="en-US"/>
        </w:rPr>
        <w:t>Website address: www.wegierglass.com.pl</w:t>
      </w:r>
    </w:p>
    <w:p w:rsidR="00CD2CEE" w:rsidRPr="009B4D26" w:rsidRDefault="00CD2CEE" w:rsidP="00CD2CEE">
      <w:pPr>
        <w:rPr>
          <w:rFonts w:ascii="Times New Roman" w:hAnsi="Times New Roman" w:cs="Times New Roman"/>
          <w:lang w:val="en-US"/>
        </w:rPr>
      </w:pPr>
    </w:p>
    <w:p w:rsidR="00CD2CEE" w:rsidRPr="009B4D26" w:rsidRDefault="00CD2CEE" w:rsidP="00CD2CEE">
      <w:pPr>
        <w:jc w:val="center"/>
        <w:rPr>
          <w:rFonts w:ascii="Times New Roman" w:hAnsi="Times New Roman" w:cs="Times New Roman"/>
          <w:b/>
          <w:lang w:val="en-US"/>
        </w:rPr>
      </w:pPr>
      <w:r w:rsidRPr="009B4D26">
        <w:rPr>
          <w:rFonts w:ascii="Times New Roman" w:hAnsi="Times New Roman" w:cs="Times New Roman"/>
          <w:b/>
          <w:lang w:val="en-US"/>
        </w:rPr>
        <w:t>REQUEST FOR QUOTATION</w:t>
      </w:r>
    </w:p>
    <w:p w:rsidR="00CD2CEE" w:rsidRPr="009B4D26" w:rsidRDefault="00CD2CEE" w:rsidP="00CD2CEE">
      <w:pPr>
        <w:rPr>
          <w:rFonts w:ascii="Times New Roman" w:hAnsi="Times New Roman" w:cs="Times New Roman"/>
          <w:lang w:val="en-US"/>
        </w:rPr>
      </w:pPr>
    </w:p>
    <w:p w:rsidR="00CD2CEE" w:rsidRDefault="00CD2CEE" w:rsidP="00CD2CEE">
      <w:pPr>
        <w:rPr>
          <w:rFonts w:ascii="Times New Roman" w:hAnsi="Times New Roman" w:cs="Times New Roman"/>
          <w:lang w:val="en-US"/>
        </w:rPr>
      </w:pPr>
      <w:r w:rsidRPr="009B4D26">
        <w:rPr>
          <w:rFonts w:ascii="Times New Roman" w:hAnsi="Times New Roman" w:cs="Times New Roman"/>
          <w:lang w:val="en-US"/>
        </w:rPr>
        <w:t>Firma „Węgier Glass” Wojciech Węgier undertaking an investment project RPLB 01.05.01-08-0020/16 “</w:t>
      </w:r>
      <w:r w:rsidRPr="009B4D26">
        <w:rPr>
          <w:rFonts w:ascii="Times New Roman" w:hAnsi="Times New Roman" w:cs="Times New Roman"/>
          <w:i/>
          <w:lang w:val="en-US"/>
        </w:rPr>
        <w:t xml:space="preserve">Implementation of own technological and production solutions in respect of shaping and processing of glass for various industries” </w:t>
      </w:r>
      <w:r w:rsidRPr="009B4D26">
        <w:rPr>
          <w:rFonts w:ascii="Times New Roman" w:hAnsi="Times New Roman" w:cs="Times New Roman"/>
          <w:lang w:val="en-US"/>
        </w:rPr>
        <w:t>within the scope of co-financing under the sub-measure 1.5.1 Development of an SME sector-</w:t>
      </w:r>
      <w:r w:rsidR="00744307">
        <w:rPr>
          <w:rFonts w:ascii="Times New Roman" w:hAnsi="Times New Roman" w:cs="Times New Roman"/>
          <w:lang w:val="en-US"/>
        </w:rPr>
        <w:t xml:space="preserve"> </w:t>
      </w:r>
      <w:r w:rsidRPr="009B4D26">
        <w:rPr>
          <w:rFonts w:ascii="Times New Roman" w:hAnsi="Times New Roman" w:cs="Times New Roman"/>
          <w:lang w:val="en-US"/>
        </w:rPr>
        <w:t>grant support” within the scope of the Regional Operational Program – Lubuskie 2020 submits a request for quotation in the following scope and description of the subject of the order. The provisions of the Act of 29</w:t>
      </w:r>
      <w:r w:rsidRPr="009B4D26">
        <w:rPr>
          <w:rFonts w:ascii="Times New Roman" w:hAnsi="Times New Roman" w:cs="Times New Roman"/>
          <w:vertAlign w:val="superscript"/>
          <w:lang w:val="en-US"/>
        </w:rPr>
        <w:t>th</w:t>
      </w:r>
      <w:r w:rsidRPr="009B4D26">
        <w:rPr>
          <w:rFonts w:ascii="Times New Roman" w:hAnsi="Times New Roman" w:cs="Times New Roman"/>
          <w:lang w:val="en-US"/>
        </w:rPr>
        <w:t xml:space="preserve"> of January 2004 Public Procurement Act do not apply to this request for quotation.</w:t>
      </w:r>
    </w:p>
    <w:p w:rsidR="009B4D26" w:rsidRPr="009B4D26" w:rsidRDefault="009B4D26" w:rsidP="009B4D26">
      <w:pPr>
        <w:jc w:val="left"/>
        <w:rPr>
          <w:rFonts w:ascii="Times New Roman" w:hAnsi="Times New Roman" w:cs="Times New Roman"/>
          <w:lang w:val="en-US"/>
        </w:rPr>
      </w:pPr>
      <w:r>
        <w:rPr>
          <w:rFonts w:ascii="Times New Roman" w:hAnsi="Times New Roman" w:cs="Times New Roman"/>
          <w:lang w:val="en-US"/>
        </w:rPr>
        <w:t>The request for quotation has been published at the Ordering Party’s website http://www.wegierglass.com.pl</w:t>
      </w:r>
    </w:p>
    <w:p w:rsidR="00CD2CEE" w:rsidRPr="009B4D26" w:rsidRDefault="00CD2CEE" w:rsidP="00CD2CEE">
      <w:pPr>
        <w:rPr>
          <w:rFonts w:ascii="Times New Roman" w:hAnsi="Times New Roman" w:cs="Times New Roman"/>
          <w:lang w:val="en-US"/>
        </w:rPr>
      </w:pPr>
    </w:p>
    <w:p w:rsidR="0058262B" w:rsidRPr="0058262B" w:rsidRDefault="00CD2CEE" w:rsidP="0058262B">
      <w:pPr>
        <w:pStyle w:val="Akapitzlist"/>
        <w:numPr>
          <w:ilvl w:val="0"/>
          <w:numId w:val="27"/>
        </w:numPr>
        <w:spacing w:after="0"/>
        <w:jc w:val="left"/>
        <w:rPr>
          <w:rFonts w:ascii="Times New Roman" w:hAnsi="Times New Roman" w:cs="Times New Roman"/>
          <w:lang w:val="en-US"/>
        </w:rPr>
      </w:pPr>
      <w:r w:rsidRPr="009B4D26">
        <w:rPr>
          <w:rFonts w:ascii="Times New Roman" w:hAnsi="Times New Roman" w:cs="Times New Roman"/>
          <w:lang w:val="en-US"/>
        </w:rPr>
        <w:t>Description of the subject of the order</w:t>
      </w:r>
    </w:p>
    <w:p w:rsidR="0058262B" w:rsidRDefault="0058262B" w:rsidP="009B4D26">
      <w:pPr>
        <w:pStyle w:val="Akapitzlist"/>
        <w:spacing w:after="0"/>
        <w:jc w:val="left"/>
        <w:rPr>
          <w:rFonts w:ascii="Times New Roman" w:hAnsi="Times New Roman" w:cs="Times New Roman"/>
          <w:b/>
          <w:lang w:val="en-US"/>
        </w:rPr>
      </w:pPr>
    </w:p>
    <w:p w:rsidR="00CD2CEE" w:rsidRDefault="00390C84" w:rsidP="00A96E13">
      <w:pPr>
        <w:pStyle w:val="Akapitzlist"/>
        <w:spacing w:after="0" w:line="360" w:lineRule="auto"/>
        <w:rPr>
          <w:rFonts w:ascii="Times New Roman" w:hAnsi="Times New Roman" w:cs="Times New Roman"/>
          <w:lang w:val="en-US"/>
        </w:rPr>
      </w:pPr>
      <w:r>
        <w:rPr>
          <w:rFonts w:ascii="Times New Roman" w:hAnsi="Times New Roman" w:cs="Times New Roman"/>
          <w:b/>
          <w:lang w:val="en-US"/>
        </w:rPr>
        <w:t>Delivery of a glass cutting machine water-jet in size of 3</w:t>
      </w:r>
      <w:r w:rsidR="00DE0627">
        <w:rPr>
          <w:rFonts w:ascii="Times New Roman" w:hAnsi="Times New Roman" w:cs="Times New Roman"/>
          <w:b/>
          <w:lang w:val="en-US"/>
        </w:rPr>
        <w:t xml:space="preserve">000mm x 2000mm </w:t>
      </w:r>
      <w:r w:rsidR="005A564F">
        <w:rPr>
          <w:rFonts w:ascii="Times New Roman" w:hAnsi="Times New Roman" w:cs="Times New Roman"/>
          <w:lang w:val="en-US"/>
        </w:rPr>
        <w:t>as part</w:t>
      </w:r>
      <w:r w:rsidR="00DE0627">
        <w:rPr>
          <w:rFonts w:ascii="Times New Roman" w:hAnsi="Times New Roman" w:cs="Times New Roman"/>
          <w:lang w:val="en-US"/>
        </w:rPr>
        <w:t xml:space="preserve"> of a production line</w:t>
      </w:r>
      <w:r w:rsidR="008D1E70">
        <w:rPr>
          <w:rFonts w:ascii="Times New Roman" w:hAnsi="Times New Roman" w:cs="Times New Roman"/>
          <w:lang w:val="en-US"/>
        </w:rPr>
        <w:t xml:space="preserve"> of cutting and cold working glass discs for laser protection LPG.</w:t>
      </w:r>
      <w:bookmarkStart w:id="0" w:name="_GoBack"/>
      <w:bookmarkEnd w:id="0"/>
    </w:p>
    <w:p w:rsidR="0058262B" w:rsidRPr="009B4D26" w:rsidRDefault="0058262B" w:rsidP="0058262B">
      <w:pPr>
        <w:pStyle w:val="Akapitzlist"/>
        <w:spacing w:after="0" w:line="360" w:lineRule="auto"/>
        <w:jc w:val="left"/>
        <w:rPr>
          <w:rFonts w:ascii="Times New Roman" w:hAnsi="Times New Roman" w:cs="Times New Roman"/>
          <w:lang w:val="en-US"/>
        </w:rPr>
      </w:pPr>
    </w:p>
    <w:p w:rsidR="00CD2CEE" w:rsidRPr="009B4D26" w:rsidRDefault="00CD2CEE" w:rsidP="00CD2CEE">
      <w:pPr>
        <w:rPr>
          <w:rFonts w:ascii="Times New Roman" w:hAnsi="Times New Roman" w:cs="Times New Roman"/>
          <w:lang w:val="en-US"/>
        </w:rPr>
      </w:pPr>
      <w:r w:rsidRPr="009B4D26">
        <w:rPr>
          <w:rFonts w:ascii="Times New Roman" w:hAnsi="Times New Roman" w:cs="Times New Roman"/>
          <w:lang w:val="en-US"/>
        </w:rPr>
        <w:tab/>
        <w:t>The scope of this service includes:</w:t>
      </w:r>
    </w:p>
    <w:p w:rsidR="00CD2CEE" w:rsidRPr="0058262B" w:rsidRDefault="0058262B" w:rsidP="0058262B">
      <w:pPr>
        <w:pStyle w:val="Akapitzlist"/>
        <w:numPr>
          <w:ilvl w:val="0"/>
          <w:numId w:val="34"/>
        </w:numPr>
        <w:rPr>
          <w:rFonts w:ascii="Times New Roman" w:hAnsi="Times New Roman" w:cs="Times New Roman"/>
          <w:lang w:val="en-US"/>
        </w:rPr>
      </w:pPr>
      <w:r w:rsidRPr="0058262B">
        <w:rPr>
          <w:rFonts w:ascii="Times New Roman" w:hAnsi="Times New Roman" w:cs="Times New Roman"/>
          <w:lang w:val="en-US"/>
        </w:rPr>
        <w:t>Delivery of the machine</w:t>
      </w:r>
    </w:p>
    <w:p w:rsidR="0058262B" w:rsidRDefault="0058262B" w:rsidP="0058262B">
      <w:pPr>
        <w:pStyle w:val="Akapitzlist"/>
        <w:numPr>
          <w:ilvl w:val="0"/>
          <w:numId w:val="34"/>
        </w:numPr>
        <w:rPr>
          <w:rFonts w:ascii="Times New Roman" w:hAnsi="Times New Roman" w:cs="Times New Roman"/>
          <w:lang w:val="en-US"/>
        </w:rPr>
      </w:pPr>
      <w:r>
        <w:rPr>
          <w:rFonts w:ascii="Times New Roman" w:hAnsi="Times New Roman" w:cs="Times New Roman"/>
          <w:lang w:val="en-US"/>
        </w:rPr>
        <w:t>Installation works</w:t>
      </w:r>
    </w:p>
    <w:p w:rsidR="0058262B" w:rsidRDefault="0058262B" w:rsidP="0058262B">
      <w:pPr>
        <w:pStyle w:val="Akapitzlist"/>
        <w:numPr>
          <w:ilvl w:val="0"/>
          <w:numId w:val="34"/>
        </w:numPr>
        <w:rPr>
          <w:rFonts w:ascii="Times New Roman" w:hAnsi="Times New Roman" w:cs="Times New Roman"/>
          <w:lang w:val="en-US"/>
        </w:rPr>
      </w:pPr>
      <w:r>
        <w:rPr>
          <w:rFonts w:ascii="Times New Roman" w:hAnsi="Times New Roman" w:cs="Times New Roman"/>
          <w:lang w:val="en-US"/>
        </w:rPr>
        <w:t>Personnel training</w:t>
      </w:r>
    </w:p>
    <w:p w:rsidR="0058262B" w:rsidRPr="0058262B" w:rsidRDefault="0058262B" w:rsidP="0058262B">
      <w:pPr>
        <w:pStyle w:val="Akapitzlist"/>
        <w:ind w:left="1065"/>
        <w:rPr>
          <w:rFonts w:ascii="Times New Roman" w:hAnsi="Times New Roman" w:cs="Times New Roman"/>
          <w:lang w:val="en-US"/>
        </w:rPr>
      </w:pPr>
    </w:p>
    <w:p w:rsidR="00CD2CEE" w:rsidRDefault="00CD2CEE" w:rsidP="0058262B">
      <w:pPr>
        <w:pStyle w:val="Akapitzlist"/>
        <w:numPr>
          <w:ilvl w:val="0"/>
          <w:numId w:val="27"/>
        </w:numPr>
        <w:spacing w:after="0"/>
        <w:jc w:val="left"/>
        <w:rPr>
          <w:rFonts w:ascii="Times New Roman" w:hAnsi="Times New Roman" w:cs="Times New Roman"/>
          <w:lang w:val="en-US"/>
        </w:rPr>
      </w:pPr>
      <w:r w:rsidRPr="0058262B">
        <w:rPr>
          <w:rFonts w:ascii="Times New Roman" w:hAnsi="Times New Roman" w:cs="Times New Roman"/>
          <w:lang w:val="en-US"/>
        </w:rPr>
        <w:t>Designation of the subject of the order according to the Common Procurement Vocabulary (CPV):</w:t>
      </w:r>
      <w:r w:rsidR="0058262B">
        <w:rPr>
          <w:rFonts w:ascii="Times New Roman" w:hAnsi="Times New Roman" w:cs="Times New Roman"/>
          <w:lang w:val="en-US"/>
        </w:rPr>
        <w:t xml:space="preserve"> </w:t>
      </w:r>
      <w:r w:rsidRPr="0058262B">
        <w:rPr>
          <w:rFonts w:ascii="Times New Roman" w:hAnsi="Times New Roman" w:cs="Times New Roman"/>
          <w:lang w:val="en-US"/>
        </w:rPr>
        <w:t>CPV code:</w:t>
      </w:r>
    </w:p>
    <w:p w:rsidR="0058262B" w:rsidRDefault="0058262B" w:rsidP="0058262B">
      <w:pPr>
        <w:pStyle w:val="Akapitzlist"/>
        <w:spacing w:after="0"/>
        <w:jc w:val="left"/>
        <w:rPr>
          <w:rFonts w:ascii="Times New Roman" w:hAnsi="Times New Roman" w:cs="Times New Roman"/>
          <w:lang w:val="en-US"/>
        </w:rPr>
      </w:pPr>
    </w:p>
    <w:p w:rsidR="0058262B" w:rsidRDefault="00390C84" w:rsidP="0058262B">
      <w:pPr>
        <w:pStyle w:val="Akapitzlist"/>
        <w:spacing w:after="0"/>
        <w:jc w:val="left"/>
        <w:rPr>
          <w:rFonts w:ascii="Times New Roman" w:hAnsi="Times New Roman" w:cs="Times New Roman"/>
          <w:lang w:val="en-US"/>
        </w:rPr>
      </w:pPr>
      <w:r>
        <w:rPr>
          <w:rFonts w:ascii="Times New Roman" w:hAnsi="Times New Roman" w:cs="Times New Roman"/>
          <w:lang w:val="en-US"/>
        </w:rPr>
        <w:t>42641400-5</w:t>
      </w:r>
      <w:r w:rsidR="0058262B">
        <w:rPr>
          <w:rFonts w:ascii="Times New Roman" w:hAnsi="Times New Roman" w:cs="Times New Roman"/>
          <w:lang w:val="en-US"/>
        </w:rPr>
        <w:t xml:space="preserve"> </w:t>
      </w:r>
      <w:r>
        <w:rPr>
          <w:rFonts w:ascii="Times New Roman" w:hAnsi="Times New Roman" w:cs="Times New Roman"/>
          <w:lang w:val="en-US"/>
        </w:rPr>
        <w:t>glass tool</w:t>
      </w:r>
      <w:r w:rsidR="009A4003">
        <w:rPr>
          <w:rFonts w:ascii="Times New Roman" w:hAnsi="Times New Roman" w:cs="Times New Roman"/>
          <w:lang w:val="en-US"/>
        </w:rPr>
        <w:t xml:space="preserve"> machinery</w:t>
      </w:r>
    </w:p>
    <w:p w:rsidR="00CD2CEE" w:rsidRDefault="00390C84" w:rsidP="00A96E13">
      <w:pPr>
        <w:pStyle w:val="Akapitzlist"/>
        <w:spacing w:after="0"/>
        <w:jc w:val="left"/>
        <w:rPr>
          <w:rFonts w:ascii="Times New Roman" w:hAnsi="Times New Roman" w:cs="Times New Roman"/>
          <w:lang w:val="en-US"/>
        </w:rPr>
      </w:pPr>
      <w:r>
        <w:rPr>
          <w:rFonts w:ascii="Times New Roman" w:hAnsi="Times New Roman" w:cs="Times New Roman"/>
          <w:lang w:val="en-US"/>
        </w:rPr>
        <w:t>42990000</w:t>
      </w:r>
      <w:r w:rsidR="0058262B">
        <w:rPr>
          <w:rFonts w:ascii="Times New Roman" w:hAnsi="Times New Roman" w:cs="Times New Roman"/>
          <w:lang w:val="en-US"/>
        </w:rPr>
        <w:t xml:space="preserve">-2 </w:t>
      </w:r>
      <w:r w:rsidR="009A4003">
        <w:rPr>
          <w:rFonts w:ascii="Times New Roman" w:hAnsi="Times New Roman" w:cs="Times New Roman"/>
          <w:lang w:val="en-US"/>
        </w:rPr>
        <w:t>miscellaneous special-purpose machinery</w:t>
      </w:r>
    </w:p>
    <w:p w:rsidR="00390C84" w:rsidRDefault="00390C84" w:rsidP="00A96E13">
      <w:pPr>
        <w:pStyle w:val="Akapitzlist"/>
        <w:spacing w:after="0"/>
        <w:jc w:val="left"/>
        <w:rPr>
          <w:rFonts w:ascii="Times New Roman" w:hAnsi="Times New Roman" w:cs="Times New Roman"/>
          <w:lang w:val="en-US"/>
        </w:rPr>
      </w:pPr>
      <w:r>
        <w:rPr>
          <w:rFonts w:ascii="Times New Roman" w:hAnsi="Times New Roman" w:cs="Times New Roman"/>
          <w:lang w:val="en-US"/>
        </w:rPr>
        <w:t>38570000-1 devices and control equipment</w:t>
      </w:r>
    </w:p>
    <w:p w:rsidR="00A96E13" w:rsidRPr="009B4D26" w:rsidRDefault="00A96E13" w:rsidP="00A96E13">
      <w:pPr>
        <w:pStyle w:val="Akapitzlist"/>
        <w:spacing w:after="0"/>
        <w:jc w:val="left"/>
        <w:rPr>
          <w:rFonts w:ascii="Times New Roman" w:hAnsi="Times New Roman" w:cs="Times New Roman"/>
          <w:lang w:val="en-US"/>
        </w:rPr>
      </w:pPr>
    </w:p>
    <w:p w:rsidR="00CD2CEE" w:rsidRDefault="00CD2CEE" w:rsidP="00A96E13">
      <w:pPr>
        <w:pStyle w:val="Akapitzlist"/>
        <w:numPr>
          <w:ilvl w:val="0"/>
          <w:numId w:val="27"/>
        </w:numPr>
        <w:spacing w:after="0" w:line="360" w:lineRule="auto"/>
        <w:jc w:val="left"/>
        <w:rPr>
          <w:rFonts w:ascii="Times New Roman" w:hAnsi="Times New Roman" w:cs="Times New Roman"/>
          <w:lang w:val="en-US"/>
        </w:rPr>
      </w:pPr>
      <w:r w:rsidRPr="00A96E13">
        <w:rPr>
          <w:rFonts w:ascii="Times New Roman" w:hAnsi="Times New Roman" w:cs="Times New Roman"/>
          <w:lang w:val="en-US"/>
        </w:rPr>
        <w:t>Schedule of the order:</w:t>
      </w:r>
    </w:p>
    <w:p w:rsidR="00A96E13" w:rsidRDefault="00A96E13" w:rsidP="00A96E13">
      <w:pPr>
        <w:spacing w:after="0" w:line="360" w:lineRule="auto"/>
        <w:ind w:left="360"/>
        <w:jc w:val="left"/>
        <w:rPr>
          <w:rFonts w:ascii="Times New Roman" w:hAnsi="Times New Roman" w:cs="Times New Roman"/>
          <w:lang w:val="en-US"/>
        </w:rPr>
      </w:pPr>
      <w:r>
        <w:rPr>
          <w:rFonts w:ascii="Times New Roman" w:hAnsi="Times New Roman" w:cs="Times New Roman"/>
          <w:lang w:val="en-US"/>
        </w:rPr>
        <w:t>-scheduled delivery date 1-st quarter of 2018</w:t>
      </w:r>
    </w:p>
    <w:p w:rsidR="00A96E13" w:rsidRDefault="00A96E13" w:rsidP="002776C8">
      <w:pPr>
        <w:spacing w:after="0" w:line="360" w:lineRule="auto"/>
        <w:ind w:left="360"/>
        <w:rPr>
          <w:rFonts w:ascii="Times New Roman" w:hAnsi="Times New Roman" w:cs="Times New Roman"/>
          <w:lang w:val="en-US"/>
        </w:rPr>
      </w:pPr>
      <w:r>
        <w:rPr>
          <w:rFonts w:ascii="Times New Roman" w:hAnsi="Times New Roman" w:cs="Times New Roman"/>
          <w:lang w:val="en-US"/>
        </w:rPr>
        <w:lastRenderedPageBreak/>
        <w:t>-the date of completion of the subject of the contract is unde</w:t>
      </w:r>
      <w:r w:rsidR="00744307">
        <w:rPr>
          <w:rFonts w:ascii="Times New Roman" w:hAnsi="Times New Roman" w:cs="Times New Roman"/>
          <w:lang w:val="en-US"/>
        </w:rPr>
        <w:t xml:space="preserve">rstood to be </w:t>
      </w:r>
      <w:r>
        <w:rPr>
          <w:rFonts w:ascii="Times New Roman" w:hAnsi="Times New Roman" w:cs="Times New Roman"/>
          <w:lang w:val="en-US"/>
        </w:rPr>
        <w:t>the date of the machine delivery by the Supplier and its assembly as well as start-up</w:t>
      </w:r>
    </w:p>
    <w:p w:rsidR="00FC3BA5" w:rsidRDefault="00A96E13" w:rsidP="002776C8">
      <w:pPr>
        <w:spacing w:after="0" w:line="360" w:lineRule="auto"/>
        <w:ind w:left="360"/>
        <w:rPr>
          <w:rFonts w:ascii="Times New Roman" w:hAnsi="Times New Roman" w:cs="Times New Roman"/>
          <w:lang w:val="en-US"/>
        </w:rPr>
      </w:pPr>
      <w:r w:rsidRPr="00FC3BA5">
        <w:rPr>
          <w:rFonts w:ascii="Times New Roman" w:hAnsi="Times New Roman" w:cs="Times New Roman"/>
          <w:lang w:val="en-US"/>
        </w:rPr>
        <w:t>-</w:t>
      </w:r>
      <w:r w:rsidR="00FC3BA5" w:rsidRPr="00FC3BA5">
        <w:rPr>
          <w:rFonts w:ascii="Times New Roman" w:hAnsi="Times New Roman" w:cs="Times New Roman"/>
          <w:lang w:val="en-US"/>
        </w:rPr>
        <w:t>the Parties agree that the subject of the final acceptance shall be the subject of the order performed without any faults or defects. If any faults or defects are detected in the course of the acceptance procedure, th</w:t>
      </w:r>
      <w:r w:rsidR="00FC3BA5">
        <w:rPr>
          <w:rFonts w:ascii="Times New Roman" w:hAnsi="Times New Roman" w:cs="Times New Roman"/>
          <w:lang w:val="en-US"/>
        </w:rPr>
        <w:t xml:space="preserve">e Ordering Party is entitled to </w:t>
      </w:r>
      <w:r w:rsidR="002776C8">
        <w:rPr>
          <w:rFonts w:ascii="Times New Roman" w:hAnsi="Times New Roman" w:cs="Times New Roman"/>
          <w:lang w:val="en-US"/>
        </w:rPr>
        <w:t>refuse acceptance of the subject of the order and set a time limit for the Supplier to remove the faults and defects detected during the acceptance procedure,</w:t>
      </w:r>
    </w:p>
    <w:p w:rsidR="002776C8" w:rsidRPr="00FC3BA5" w:rsidRDefault="002776C8" w:rsidP="002776C8">
      <w:pPr>
        <w:spacing w:after="0" w:line="360" w:lineRule="auto"/>
        <w:ind w:left="360"/>
        <w:rPr>
          <w:rFonts w:ascii="Times New Roman" w:hAnsi="Times New Roman" w:cs="Times New Roman"/>
          <w:lang w:val="en-US"/>
        </w:rPr>
      </w:pPr>
      <w:r>
        <w:rPr>
          <w:rFonts w:ascii="Times New Roman" w:hAnsi="Times New Roman" w:cs="Times New Roman"/>
          <w:lang w:val="en-US"/>
        </w:rPr>
        <w:t>-acceptance of the subject of the order shall be on the basis of an acceptance report following the start-up.</w:t>
      </w:r>
    </w:p>
    <w:p w:rsidR="00CD2CEE" w:rsidRPr="009B4D26" w:rsidRDefault="00CD2CEE" w:rsidP="002776C8">
      <w:pPr>
        <w:rPr>
          <w:rFonts w:ascii="Times New Roman" w:hAnsi="Times New Roman" w:cs="Times New Roman"/>
          <w:lang w:val="en-US"/>
        </w:rPr>
      </w:pPr>
    </w:p>
    <w:p w:rsidR="00CD2CEE" w:rsidRPr="009B4D26" w:rsidRDefault="00CD2CEE" w:rsidP="002776C8">
      <w:pPr>
        <w:pStyle w:val="Akapitzlist"/>
        <w:numPr>
          <w:ilvl w:val="0"/>
          <w:numId w:val="27"/>
        </w:numPr>
        <w:spacing w:after="0"/>
        <w:rPr>
          <w:rFonts w:ascii="Times New Roman" w:hAnsi="Times New Roman" w:cs="Times New Roman"/>
          <w:lang w:val="en-US"/>
        </w:rPr>
      </w:pPr>
      <w:r w:rsidRPr="009B4D26">
        <w:rPr>
          <w:rFonts w:ascii="Times New Roman" w:hAnsi="Times New Roman" w:cs="Times New Roman"/>
          <w:lang w:val="en-US"/>
        </w:rPr>
        <w:t>Terms of participation in the procedure and description of a manner of their assessment,</w:t>
      </w:r>
    </w:p>
    <w:p w:rsidR="00CD2CEE" w:rsidRPr="009B4D26" w:rsidRDefault="00CD2CEE" w:rsidP="002776C8">
      <w:pPr>
        <w:pStyle w:val="Akapitzlist"/>
        <w:rPr>
          <w:rFonts w:ascii="Times New Roman" w:hAnsi="Times New Roman" w:cs="Times New Roman"/>
          <w:lang w:val="en-US"/>
        </w:rPr>
      </w:pPr>
    </w:p>
    <w:p w:rsidR="00CD2CEE" w:rsidRDefault="00CD2CEE" w:rsidP="002776C8">
      <w:pPr>
        <w:pStyle w:val="Akapitzlist"/>
        <w:rPr>
          <w:rFonts w:ascii="Times New Roman" w:hAnsi="Times New Roman" w:cs="Times New Roman"/>
          <w:lang w:val="en-US"/>
        </w:rPr>
      </w:pPr>
      <w:r w:rsidRPr="009B4D26">
        <w:rPr>
          <w:rFonts w:ascii="Times New Roman" w:hAnsi="Times New Roman" w:cs="Times New Roman"/>
          <w:lang w:val="en-US"/>
        </w:rPr>
        <w:t>For reasons of transparency and comparability, the BID must be submitted on a form, as per the form model attached (appendix no 1). The bid must include the bidder’s data, have a company stamp and relevant signatures of the bidder. The submitted bid must include:</w:t>
      </w:r>
    </w:p>
    <w:p w:rsidR="002776C8" w:rsidRDefault="002776C8" w:rsidP="002776C8">
      <w:pPr>
        <w:pStyle w:val="Akapitzlist"/>
        <w:rPr>
          <w:rFonts w:ascii="Times New Roman" w:hAnsi="Times New Roman" w:cs="Times New Roman"/>
          <w:lang w:val="en-US"/>
        </w:rPr>
      </w:pPr>
    </w:p>
    <w:p w:rsidR="002776C8" w:rsidRDefault="002776C8" w:rsidP="002776C8">
      <w:pPr>
        <w:pStyle w:val="Akapitzlist"/>
        <w:numPr>
          <w:ilvl w:val="0"/>
          <w:numId w:val="30"/>
        </w:numPr>
        <w:rPr>
          <w:rFonts w:ascii="Times New Roman" w:hAnsi="Times New Roman" w:cs="Times New Roman"/>
          <w:lang w:val="en-US"/>
        </w:rPr>
      </w:pPr>
      <w:r>
        <w:rPr>
          <w:rFonts w:ascii="Times New Roman" w:hAnsi="Times New Roman" w:cs="Times New Roman"/>
          <w:lang w:val="en-US"/>
        </w:rPr>
        <w:t>Net price, VAT tax rate,</w:t>
      </w:r>
    </w:p>
    <w:p w:rsidR="002776C8" w:rsidRDefault="002776C8" w:rsidP="002776C8">
      <w:pPr>
        <w:pStyle w:val="Akapitzlist"/>
        <w:numPr>
          <w:ilvl w:val="0"/>
          <w:numId w:val="30"/>
        </w:numPr>
        <w:rPr>
          <w:rFonts w:ascii="Times New Roman" w:hAnsi="Times New Roman" w:cs="Times New Roman"/>
          <w:lang w:val="en-US"/>
        </w:rPr>
      </w:pPr>
      <w:r>
        <w:rPr>
          <w:rFonts w:ascii="Times New Roman" w:hAnsi="Times New Roman" w:cs="Times New Roman"/>
          <w:lang w:val="en-US"/>
        </w:rPr>
        <w:t>Date of the bid preparation,</w:t>
      </w:r>
    </w:p>
    <w:p w:rsidR="002776C8" w:rsidRDefault="002776C8" w:rsidP="002776C8">
      <w:pPr>
        <w:pStyle w:val="Akapitzlist"/>
        <w:numPr>
          <w:ilvl w:val="0"/>
          <w:numId w:val="30"/>
        </w:numPr>
        <w:rPr>
          <w:rFonts w:ascii="Times New Roman" w:hAnsi="Times New Roman" w:cs="Times New Roman"/>
          <w:lang w:val="en-US"/>
        </w:rPr>
      </w:pPr>
      <w:r>
        <w:rPr>
          <w:rFonts w:ascii="Times New Roman" w:hAnsi="Times New Roman" w:cs="Times New Roman"/>
          <w:lang w:val="en-US"/>
        </w:rPr>
        <w:t>Order completion date,</w:t>
      </w:r>
    </w:p>
    <w:p w:rsidR="002776C8" w:rsidRDefault="002776C8" w:rsidP="002776C8">
      <w:pPr>
        <w:pStyle w:val="Akapitzlist"/>
        <w:numPr>
          <w:ilvl w:val="0"/>
          <w:numId w:val="30"/>
        </w:numPr>
        <w:rPr>
          <w:rFonts w:ascii="Times New Roman" w:hAnsi="Times New Roman" w:cs="Times New Roman"/>
          <w:lang w:val="en-US"/>
        </w:rPr>
      </w:pPr>
      <w:r>
        <w:rPr>
          <w:rFonts w:ascii="Times New Roman" w:hAnsi="Times New Roman" w:cs="Times New Roman"/>
          <w:lang w:val="en-US"/>
        </w:rPr>
        <w:t>Bid validity period,</w:t>
      </w:r>
    </w:p>
    <w:p w:rsidR="002776C8" w:rsidRDefault="002776C8" w:rsidP="002776C8">
      <w:pPr>
        <w:pStyle w:val="Akapitzlist"/>
        <w:numPr>
          <w:ilvl w:val="0"/>
          <w:numId w:val="30"/>
        </w:numPr>
        <w:rPr>
          <w:rFonts w:ascii="Times New Roman" w:hAnsi="Times New Roman" w:cs="Times New Roman"/>
          <w:lang w:val="en-US"/>
        </w:rPr>
      </w:pPr>
      <w:r>
        <w:rPr>
          <w:rFonts w:ascii="Times New Roman" w:hAnsi="Times New Roman" w:cs="Times New Roman"/>
          <w:lang w:val="en-US"/>
        </w:rPr>
        <w:t>Mode and dates of payment,</w:t>
      </w:r>
    </w:p>
    <w:p w:rsidR="002776C8" w:rsidRPr="009B4D26" w:rsidRDefault="002776C8" w:rsidP="002776C8">
      <w:pPr>
        <w:pStyle w:val="Akapitzlist"/>
        <w:numPr>
          <w:ilvl w:val="0"/>
          <w:numId w:val="30"/>
        </w:numPr>
        <w:rPr>
          <w:rFonts w:ascii="Times New Roman" w:hAnsi="Times New Roman" w:cs="Times New Roman"/>
          <w:lang w:val="en-US"/>
        </w:rPr>
      </w:pPr>
      <w:r>
        <w:rPr>
          <w:rFonts w:ascii="Times New Roman" w:hAnsi="Times New Roman" w:cs="Times New Roman"/>
          <w:lang w:val="en-US"/>
        </w:rPr>
        <w:t>Information on the guarantee period.</w:t>
      </w:r>
    </w:p>
    <w:p w:rsidR="00CD2CEE" w:rsidRPr="009B4D26" w:rsidRDefault="00CD2CEE" w:rsidP="002776C8">
      <w:pPr>
        <w:pStyle w:val="Akapitzlist"/>
        <w:rPr>
          <w:rFonts w:ascii="Times New Roman" w:hAnsi="Times New Roman" w:cs="Times New Roman"/>
          <w:lang w:val="en-US"/>
        </w:rPr>
      </w:pPr>
    </w:p>
    <w:p w:rsidR="00CD2CEE" w:rsidRDefault="00CD2CEE" w:rsidP="00AD21A1">
      <w:pPr>
        <w:ind w:left="708"/>
        <w:rPr>
          <w:rFonts w:ascii="Times New Roman" w:hAnsi="Times New Roman" w:cs="Times New Roman"/>
          <w:lang w:val="en-US"/>
        </w:rPr>
      </w:pPr>
      <w:r w:rsidRPr="009B4D26">
        <w:rPr>
          <w:rFonts w:ascii="Times New Roman" w:hAnsi="Times New Roman" w:cs="Times New Roman"/>
          <w:lang w:val="en-US"/>
        </w:rPr>
        <w:t>The Ordering Party reserves the right to revoke or cancel the bid procedure at any time without providing any reasons.</w:t>
      </w:r>
      <w:r w:rsidR="00AD21A1">
        <w:rPr>
          <w:rFonts w:ascii="Times New Roman" w:hAnsi="Times New Roman" w:cs="Times New Roman"/>
          <w:lang w:val="en-US"/>
        </w:rPr>
        <w:t xml:space="preserve"> In case of cancelling th</w:t>
      </w:r>
      <w:r w:rsidR="00CA5116">
        <w:rPr>
          <w:rFonts w:ascii="Times New Roman" w:hAnsi="Times New Roman" w:cs="Times New Roman"/>
          <w:lang w:val="en-US"/>
        </w:rPr>
        <w:t>e bid procedure, the Supplier shall</w:t>
      </w:r>
      <w:r w:rsidR="00AD21A1">
        <w:rPr>
          <w:rFonts w:ascii="Times New Roman" w:hAnsi="Times New Roman" w:cs="Times New Roman"/>
          <w:lang w:val="en-US"/>
        </w:rPr>
        <w:t xml:space="preserve"> not entitled to any claim against the Ordering Party.</w:t>
      </w:r>
    </w:p>
    <w:p w:rsidR="00AD21A1" w:rsidRDefault="00AD21A1" w:rsidP="00AD21A1">
      <w:pPr>
        <w:pStyle w:val="Akapitzlist"/>
        <w:numPr>
          <w:ilvl w:val="0"/>
          <w:numId w:val="27"/>
        </w:numPr>
        <w:rPr>
          <w:rFonts w:ascii="Times New Roman" w:hAnsi="Times New Roman" w:cs="Times New Roman"/>
          <w:lang w:val="en-US"/>
        </w:rPr>
      </w:pPr>
      <w:r>
        <w:rPr>
          <w:rFonts w:ascii="Times New Roman" w:hAnsi="Times New Roman" w:cs="Times New Roman"/>
          <w:lang w:val="en-US"/>
        </w:rPr>
        <w:t>Time limit for submission of bids, place of submission of bids, contact person, telephone no, e-mail address,</w:t>
      </w:r>
    </w:p>
    <w:p w:rsidR="00AD21A1" w:rsidRDefault="00AD21A1" w:rsidP="00AD21A1">
      <w:pPr>
        <w:pStyle w:val="Akapitzlist"/>
        <w:rPr>
          <w:rFonts w:ascii="Times New Roman" w:hAnsi="Times New Roman" w:cs="Times New Roman"/>
          <w:lang w:val="en-US"/>
        </w:rPr>
      </w:pPr>
    </w:p>
    <w:p w:rsidR="00AD21A1" w:rsidRDefault="00AD21A1" w:rsidP="00AD21A1">
      <w:pPr>
        <w:pStyle w:val="Akapitzlist"/>
        <w:rPr>
          <w:rFonts w:ascii="Times New Roman" w:hAnsi="Times New Roman" w:cs="Times New Roman"/>
          <w:lang w:val="en-US"/>
        </w:rPr>
      </w:pPr>
      <w:r>
        <w:rPr>
          <w:rFonts w:ascii="Times New Roman" w:hAnsi="Times New Roman" w:cs="Times New Roman"/>
          <w:lang w:val="en-US"/>
        </w:rPr>
        <w:t xml:space="preserve">The bid must </w:t>
      </w:r>
      <w:r w:rsidR="00374FC3">
        <w:rPr>
          <w:rFonts w:ascii="Times New Roman" w:hAnsi="Times New Roman" w:cs="Times New Roman"/>
          <w:lang w:val="en-US"/>
        </w:rPr>
        <w:t>be submitted by the day of 17.03.2017</w:t>
      </w:r>
      <w:r>
        <w:rPr>
          <w:rFonts w:ascii="Times New Roman" w:hAnsi="Times New Roman" w:cs="Times New Roman"/>
          <w:lang w:val="en-US"/>
        </w:rPr>
        <w:t>, 4 p.m. The bid must be submitted at the premises of the Ordering Party in Żary (address given in the information on the ordering party of this “Request for Quotation”), in writing or by electronic means to the address wwegier@wegierglass.com.pl</w:t>
      </w:r>
    </w:p>
    <w:p w:rsidR="00AD21A1" w:rsidRDefault="00AD21A1" w:rsidP="00AD21A1">
      <w:pPr>
        <w:pStyle w:val="Akapitzlist"/>
        <w:rPr>
          <w:rFonts w:ascii="Times New Roman" w:hAnsi="Times New Roman" w:cs="Times New Roman"/>
          <w:lang w:val="en-US"/>
        </w:rPr>
      </w:pPr>
    </w:p>
    <w:p w:rsidR="00AD21A1" w:rsidRDefault="001B03EA" w:rsidP="00AD21A1">
      <w:pPr>
        <w:pStyle w:val="Akapitzlist"/>
        <w:rPr>
          <w:rFonts w:ascii="Times New Roman" w:hAnsi="Times New Roman" w:cs="Times New Roman"/>
          <w:lang w:val="en-US"/>
        </w:rPr>
      </w:pPr>
      <w:r>
        <w:rPr>
          <w:rFonts w:ascii="Times New Roman" w:hAnsi="Times New Roman" w:cs="Times New Roman"/>
          <w:lang w:val="en-US"/>
        </w:rPr>
        <w:t>The bid receipt date shall serve as proof of submission of the bid.</w:t>
      </w:r>
    </w:p>
    <w:p w:rsidR="001B03EA" w:rsidRDefault="001B03EA" w:rsidP="00AD21A1">
      <w:pPr>
        <w:pStyle w:val="Akapitzlist"/>
        <w:rPr>
          <w:rFonts w:ascii="Times New Roman" w:hAnsi="Times New Roman" w:cs="Times New Roman"/>
          <w:lang w:val="en-US"/>
        </w:rPr>
      </w:pPr>
    </w:p>
    <w:p w:rsidR="001B03EA" w:rsidRDefault="001B03EA" w:rsidP="00AD21A1">
      <w:pPr>
        <w:pStyle w:val="Akapitzlist"/>
        <w:rPr>
          <w:rFonts w:ascii="Times New Roman" w:hAnsi="Times New Roman" w:cs="Times New Roman"/>
          <w:i/>
          <w:lang w:val="en-US"/>
        </w:rPr>
      </w:pPr>
      <w:r>
        <w:rPr>
          <w:rFonts w:ascii="Times New Roman" w:hAnsi="Times New Roman" w:cs="Times New Roman"/>
          <w:i/>
          <w:lang w:val="en-US"/>
        </w:rPr>
        <w:t xml:space="preserve">Contact person : Wojciech Węgier telephone no +48684793123 or e-mail address to which questions may be asked with respect to the bid </w:t>
      </w:r>
      <w:hyperlink r:id="rId9" w:history="1">
        <w:r w:rsidRPr="0065203B">
          <w:rPr>
            <w:rStyle w:val="Hipercze"/>
            <w:rFonts w:ascii="Times New Roman" w:hAnsi="Times New Roman" w:cs="Times New Roman"/>
            <w:i/>
            <w:lang w:val="en-US"/>
          </w:rPr>
          <w:t>wwegier@wegierglass.com.pl</w:t>
        </w:r>
      </w:hyperlink>
      <w:r>
        <w:rPr>
          <w:rFonts w:ascii="Times New Roman" w:hAnsi="Times New Roman" w:cs="Times New Roman"/>
          <w:i/>
          <w:lang w:val="en-US"/>
        </w:rPr>
        <w:t>,</w:t>
      </w:r>
    </w:p>
    <w:p w:rsidR="00CD2CEE" w:rsidRPr="009B4D26" w:rsidRDefault="00CD2CEE" w:rsidP="00CD2CEE">
      <w:pPr>
        <w:rPr>
          <w:rFonts w:ascii="Times New Roman" w:hAnsi="Times New Roman" w:cs="Times New Roman"/>
          <w:lang w:val="en-US"/>
        </w:rPr>
      </w:pPr>
    </w:p>
    <w:p w:rsidR="00CD2CEE" w:rsidRPr="001B03EA" w:rsidRDefault="001B03EA" w:rsidP="001B03EA">
      <w:pPr>
        <w:pStyle w:val="Akapitzlist"/>
        <w:numPr>
          <w:ilvl w:val="0"/>
          <w:numId w:val="27"/>
        </w:numPr>
        <w:spacing w:after="0" w:line="360" w:lineRule="auto"/>
        <w:jc w:val="left"/>
        <w:rPr>
          <w:rFonts w:ascii="Times New Roman" w:hAnsi="Times New Roman" w:cs="Times New Roman"/>
          <w:lang w:val="en-US"/>
        </w:rPr>
      </w:pPr>
      <w:r>
        <w:rPr>
          <w:rFonts w:ascii="Times New Roman" w:hAnsi="Times New Roman" w:cs="Times New Roman"/>
          <w:lang w:val="en-US"/>
        </w:rPr>
        <w:t>Bid assessment criteria and i</w:t>
      </w:r>
      <w:r w:rsidRPr="009B4D26">
        <w:rPr>
          <w:rFonts w:ascii="Times New Roman" w:hAnsi="Times New Roman" w:cs="Times New Roman"/>
          <w:lang w:val="en-US"/>
        </w:rPr>
        <w:t>nf</w:t>
      </w:r>
      <w:r>
        <w:rPr>
          <w:rFonts w:ascii="Times New Roman" w:hAnsi="Times New Roman" w:cs="Times New Roman"/>
          <w:lang w:val="en-US"/>
        </w:rPr>
        <w:t xml:space="preserve">ormation on point </w:t>
      </w:r>
      <w:r w:rsidRPr="009B4D26">
        <w:rPr>
          <w:rFonts w:ascii="Times New Roman" w:hAnsi="Times New Roman" w:cs="Times New Roman"/>
          <w:lang w:val="en-US"/>
        </w:rPr>
        <w:t>weights</w:t>
      </w:r>
      <w:r>
        <w:rPr>
          <w:rFonts w:ascii="Times New Roman" w:hAnsi="Times New Roman" w:cs="Times New Roman"/>
          <w:lang w:val="en-US"/>
        </w:rPr>
        <w:t xml:space="preserve"> as well as </w:t>
      </w:r>
      <w:r w:rsidRPr="009B4D26">
        <w:rPr>
          <w:rFonts w:ascii="Times New Roman" w:hAnsi="Times New Roman" w:cs="Times New Roman"/>
          <w:lang w:val="en-US"/>
        </w:rPr>
        <w:t>the manner of awarding points for complying with an individual bid assessment criterion,</w:t>
      </w:r>
    </w:p>
    <w:p w:rsidR="00CD2CEE" w:rsidRPr="009B4D26" w:rsidRDefault="00CD2CEE" w:rsidP="00CD2CEE">
      <w:pPr>
        <w:pStyle w:val="Akapitzlist"/>
        <w:spacing w:line="360" w:lineRule="auto"/>
        <w:ind w:left="714"/>
        <w:rPr>
          <w:rFonts w:ascii="Times New Roman" w:hAnsi="Times New Roman" w:cs="Times New Roman"/>
          <w:lang w:val="en-US"/>
        </w:rPr>
      </w:pPr>
      <w:r w:rsidRPr="009B4D26">
        <w:rPr>
          <w:rFonts w:ascii="Times New Roman" w:hAnsi="Times New Roman" w:cs="Times New Roman"/>
          <w:lang w:val="en-US"/>
        </w:rPr>
        <w:t>The bid assessment criteria (weight/criterion) are as follows:</w:t>
      </w:r>
    </w:p>
    <w:p w:rsidR="00CD2CEE" w:rsidRPr="009B4D26" w:rsidRDefault="00CD2CEE" w:rsidP="00CD2CEE">
      <w:pPr>
        <w:pStyle w:val="Akapitzlist"/>
        <w:spacing w:line="360" w:lineRule="auto"/>
        <w:ind w:left="714"/>
        <w:rPr>
          <w:rFonts w:ascii="Times New Roman" w:hAnsi="Times New Roman" w:cs="Times New Roman"/>
          <w:lang w:val="en-US"/>
        </w:rPr>
      </w:pPr>
      <w:r w:rsidRPr="009B4D26">
        <w:rPr>
          <w:rFonts w:ascii="Times New Roman" w:hAnsi="Times New Roman" w:cs="Times New Roman"/>
          <w:lang w:val="en-US"/>
        </w:rPr>
        <w:t>1</w:t>
      </w:r>
      <w:r w:rsidR="001B03EA">
        <w:rPr>
          <w:rFonts w:ascii="Times New Roman" w:hAnsi="Times New Roman" w:cs="Times New Roman"/>
          <w:lang w:val="en-US"/>
        </w:rPr>
        <w:t>.</w:t>
      </w:r>
      <w:r w:rsidRPr="009B4D26">
        <w:rPr>
          <w:rFonts w:ascii="Times New Roman" w:hAnsi="Times New Roman" w:cs="Times New Roman"/>
          <w:lang w:val="en-US"/>
        </w:rPr>
        <w:t xml:space="preserve"> – Price: 70 pts</w:t>
      </w:r>
    </w:p>
    <w:p w:rsidR="00CD2CEE" w:rsidRPr="009B4D26" w:rsidRDefault="00CD2CEE" w:rsidP="00CD2CEE">
      <w:pPr>
        <w:pStyle w:val="Akapitzlist"/>
        <w:spacing w:line="360" w:lineRule="auto"/>
        <w:ind w:left="714"/>
        <w:rPr>
          <w:rFonts w:ascii="Times New Roman" w:hAnsi="Times New Roman" w:cs="Times New Roman"/>
          <w:lang w:val="en-US"/>
        </w:rPr>
      </w:pPr>
      <w:r w:rsidRPr="009B4D26">
        <w:rPr>
          <w:rFonts w:ascii="Times New Roman" w:hAnsi="Times New Roman" w:cs="Times New Roman"/>
          <w:lang w:val="en-US"/>
        </w:rPr>
        <w:lastRenderedPageBreak/>
        <w:t>2</w:t>
      </w:r>
      <w:r w:rsidR="001B03EA">
        <w:rPr>
          <w:rFonts w:ascii="Times New Roman" w:hAnsi="Times New Roman" w:cs="Times New Roman"/>
          <w:lang w:val="en-US"/>
        </w:rPr>
        <w:t>. – Guarantees</w:t>
      </w:r>
      <w:r w:rsidRPr="009B4D26">
        <w:rPr>
          <w:rFonts w:ascii="Times New Roman" w:hAnsi="Times New Roman" w:cs="Times New Roman"/>
          <w:lang w:val="en-US"/>
        </w:rPr>
        <w:t>: 10 pts</w:t>
      </w:r>
    </w:p>
    <w:p w:rsidR="00CD2CEE" w:rsidRDefault="00CD2CEE" w:rsidP="00CD2CEE">
      <w:pPr>
        <w:pStyle w:val="Akapitzlist"/>
        <w:spacing w:line="360" w:lineRule="auto"/>
        <w:ind w:left="714"/>
        <w:rPr>
          <w:rFonts w:ascii="Times New Roman" w:hAnsi="Times New Roman" w:cs="Times New Roman"/>
          <w:lang w:val="en-US"/>
        </w:rPr>
      </w:pPr>
      <w:r w:rsidRPr="009B4D26">
        <w:rPr>
          <w:rFonts w:ascii="Times New Roman" w:hAnsi="Times New Roman" w:cs="Times New Roman"/>
          <w:lang w:val="en-US"/>
        </w:rPr>
        <w:t>3</w:t>
      </w:r>
      <w:r w:rsidR="001B03EA">
        <w:rPr>
          <w:rFonts w:ascii="Times New Roman" w:hAnsi="Times New Roman" w:cs="Times New Roman"/>
          <w:lang w:val="en-US"/>
        </w:rPr>
        <w:t>. – Access to post-guarantee servicing and spare parts: 1</w:t>
      </w:r>
      <w:r w:rsidRPr="009B4D26">
        <w:rPr>
          <w:rFonts w:ascii="Times New Roman" w:hAnsi="Times New Roman" w:cs="Times New Roman"/>
          <w:lang w:val="en-US"/>
        </w:rPr>
        <w:t>0 pts</w:t>
      </w:r>
    </w:p>
    <w:p w:rsidR="001B03EA" w:rsidRDefault="001B03EA" w:rsidP="00CD2CEE">
      <w:pPr>
        <w:pStyle w:val="Akapitzlist"/>
        <w:spacing w:line="360" w:lineRule="auto"/>
        <w:ind w:left="714"/>
        <w:rPr>
          <w:rFonts w:ascii="Times New Roman" w:hAnsi="Times New Roman" w:cs="Times New Roman"/>
          <w:lang w:val="en-US"/>
        </w:rPr>
      </w:pPr>
      <w:r>
        <w:rPr>
          <w:rFonts w:ascii="Times New Roman" w:hAnsi="Times New Roman" w:cs="Times New Roman"/>
          <w:lang w:val="en-US"/>
        </w:rPr>
        <w:t>4. – Experience in the sale of machinery for glass industry</w:t>
      </w:r>
      <w:r w:rsidR="006C1CE0">
        <w:rPr>
          <w:rFonts w:ascii="Times New Roman" w:hAnsi="Times New Roman" w:cs="Times New Roman"/>
          <w:lang w:val="en-US"/>
        </w:rPr>
        <w:t>: 10 pts</w:t>
      </w:r>
    </w:p>
    <w:p w:rsidR="006C1CE0" w:rsidRDefault="006C1CE0" w:rsidP="006C1CE0">
      <w:pPr>
        <w:spacing w:after="0"/>
        <w:ind w:firstLine="360"/>
        <w:rPr>
          <w:rFonts w:ascii="Times New Roman" w:hAnsi="Times New Roman" w:cs="Times New Roman"/>
          <w:lang w:val="en-US"/>
        </w:rPr>
      </w:pPr>
      <w:r>
        <w:rPr>
          <w:rFonts w:ascii="Times New Roman" w:hAnsi="Times New Roman" w:cs="Times New Roman"/>
          <w:lang w:val="en-US"/>
        </w:rPr>
        <w:t>Points for the price shall be calculated according to the formula:</w:t>
      </w:r>
    </w:p>
    <w:p w:rsidR="006C1CE0" w:rsidRDefault="006C1CE0" w:rsidP="006C1CE0">
      <w:pPr>
        <w:spacing w:after="0"/>
        <w:ind w:firstLine="360"/>
        <w:rPr>
          <w:rFonts w:ascii="Times New Roman" w:hAnsi="Times New Roman" w:cs="Times New Roman"/>
          <w:lang w:val="en-US"/>
        </w:rPr>
      </w:pPr>
    </w:p>
    <w:p w:rsidR="006C1CE0" w:rsidRDefault="006C1CE0" w:rsidP="006C1CE0">
      <w:pPr>
        <w:pStyle w:val="Akapitzlist"/>
        <w:numPr>
          <w:ilvl w:val="0"/>
          <w:numId w:val="35"/>
        </w:numPr>
        <w:spacing w:after="0"/>
        <w:rPr>
          <w:rFonts w:ascii="Times New Roman" w:hAnsi="Times New Roman" w:cs="Times New Roman"/>
          <w:lang w:val="en-US"/>
        </w:rPr>
      </w:pPr>
      <w:r>
        <w:rPr>
          <w:rFonts w:ascii="Times New Roman" w:hAnsi="Times New Roman" w:cs="Times New Roman"/>
          <w:lang w:val="en-US"/>
        </w:rPr>
        <w:t>Net price -Pc</w:t>
      </w:r>
    </w:p>
    <w:p w:rsidR="006C1CE0" w:rsidRDefault="006C1CE0" w:rsidP="006C1CE0">
      <w:pPr>
        <w:pStyle w:val="Akapitzlist"/>
        <w:spacing w:after="0"/>
        <w:rPr>
          <w:rFonts w:ascii="Times New Roman" w:hAnsi="Times New Roman" w:cs="Times New Roman"/>
          <w:lang w:val="en-US"/>
        </w:rPr>
      </w:pPr>
    </w:p>
    <w:p w:rsidR="006C1CE0" w:rsidRDefault="006C1CE0" w:rsidP="006C1CE0">
      <w:pPr>
        <w:pStyle w:val="Akapitzlist"/>
        <w:spacing w:after="0"/>
        <w:ind w:left="1416"/>
        <w:rPr>
          <w:rFonts w:ascii="Times New Roman" w:hAnsi="Times New Roman" w:cs="Times New Roman"/>
          <w:lang w:val="en-US"/>
        </w:rPr>
      </w:pPr>
      <w:r>
        <w:rPr>
          <w:rFonts w:ascii="Times New Roman" w:hAnsi="Times New Roman" w:cs="Times New Roman"/>
          <w:lang w:val="en-US"/>
        </w:rPr>
        <w:t>Cn</w:t>
      </w:r>
    </w:p>
    <w:p w:rsidR="006C1CE0" w:rsidRDefault="006C1CE0" w:rsidP="006C1CE0">
      <w:pPr>
        <w:spacing w:after="0"/>
        <w:rPr>
          <w:rFonts w:ascii="Times New Roman" w:hAnsi="Times New Roman" w:cs="Times New Roman"/>
          <w:lang w:val="en-US"/>
        </w:rPr>
      </w:pPr>
      <w:r>
        <w:rPr>
          <w:rFonts w:ascii="Times New Roman" w:hAnsi="Times New Roman" w:cs="Times New Roman"/>
          <w:lang w:val="en-US"/>
        </w:rPr>
        <w:tab/>
        <w:t>Pc = ---------- x Wg</w:t>
      </w:r>
    </w:p>
    <w:p w:rsidR="006C1CE0" w:rsidRDefault="006C1CE0" w:rsidP="006C1CE0">
      <w:pPr>
        <w:spacing w:after="0"/>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t>Cb</w:t>
      </w:r>
    </w:p>
    <w:p w:rsidR="006C1CE0" w:rsidRDefault="006C1CE0" w:rsidP="006C1CE0">
      <w:pPr>
        <w:spacing w:after="0"/>
        <w:rPr>
          <w:rFonts w:ascii="Times New Roman" w:hAnsi="Times New Roman" w:cs="Times New Roman"/>
          <w:lang w:val="en-US"/>
        </w:rPr>
      </w:pPr>
      <w:r>
        <w:rPr>
          <w:rFonts w:ascii="Times New Roman" w:hAnsi="Times New Roman" w:cs="Times New Roman"/>
          <w:lang w:val="en-US"/>
        </w:rPr>
        <w:tab/>
        <w:t>where:</w:t>
      </w:r>
    </w:p>
    <w:p w:rsidR="006C1CE0" w:rsidRDefault="006C1CE0" w:rsidP="006C1CE0">
      <w:pPr>
        <w:spacing w:after="0"/>
        <w:rPr>
          <w:rFonts w:ascii="Times New Roman" w:hAnsi="Times New Roman" w:cs="Times New Roman"/>
          <w:lang w:val="en-US"/>
        </w:rPr>
      </w:pPr>
    </w:p>
    <w:p w:rsidR="00CA70D8" w:rsidRDefault="00CA70D8" w:rsidP="006C1CE0">
      <w:pPr>
        <w:spacing w:after="0"/>
        <w:rPr>
          <w:rFonts w:ascii="Times New Roman" w:hAnsi="Times New Roman" w:cs="Times New Roman"/>
          <w:lang w:val="en-US"/>
        </w:rPr>
      </w:pPr>
      <w:r>
        <w:rPr>
          <w:rFonts w:ascii="Times New Roman" w:hAnsi="Times New Roman" w:cs="Times New Roman"/>
          <w:lang w:val="en-US"/>
        </w:rPr>
        <w:tab/>
        <w:t>Pc – points received</w:t>
      </w:r>
    </w:p>
    <w:p w:rsidR="00CA70D8" w:rsidRDefault="00CA70D8" w:rsidP="006C1CE0">
      <w:pPr>
        <w:spacing w:after="0"/>
        <w:rPr>
          <w:rFonts w:ascii="Times New Roman" w:hAnsi="Times New Roman" w:cs="Times New Roman"/>
          <w:lang w:val="en-US"/>
        </w:rPr>
      </w:pPr>
      <w:r>
        <w:rPr>
          <w:rFonts w:ascii="Times New Roman" w:hAnsi="Times New Roman" w:cs="Times New Roman"/>
          <w:lang w:val="en-US"/>
        </w:rPr>
        <w:tab/>
        <w:t>Cn –</w:t>
      </w:r>
      <w:r w:rsidR="00006E48">
        <w:rPr>
          <w:rFonts w:ascii="Times New Roman" w:hAnsi="Times New Roman" w:cs="Times New Roman"/>
          <w:lang w:val="en-US"/>
        </w:rPr>
        <w:t xml:space="preserve"> the </w:t>
      </w:r>
      <w:r w:rsidR="008B7F87">
        <w:rPr>
          <w:rFonts w:ascii="Times New Roman" w:hAnsi="Times New Roman" w:cs="Times New Roman"/>
          <w:lang w:val="en-US"/>
        </w:rPr>
        <w:t xml:space="preserve">lowest </w:t>
      </w:r>
      <w:r>
        <w:rPr>
          <w:rFonts w:ascii="Times New Roman" w:hAnsi="Times New Roman" w:cs="Times New Roman"/>
          <w:lang w:val="en-US"/>
        </w:rPr>
        <w:t>net price</w:t>
      </w:r>
      <w:r w:rsidR="008B7F87">
        <w:rPr>
          <w:rFonts w:ascii="Times New Roman" w:hAnsi="Times New Roman" w:cs="Times New Roman"/>
          <w:lang w:val="en-US"/>
        </w:rPr>
        <w:t xml:space="preserve"> among valid bids submitted</w:t>
      </w:r>
    </w:p>
    <w:p w:rsidR="008B7F87" w:rsidRDefault="008B7F87" w:rsidP="006C1CE0">
      <w:pPr>
        <w:spacing w:after="0"/>
        <w:rPr>
          <w:rFonts w:ascii="Times New Roman" w:hAnsi="Times New Roman" w:cs="Times New Roman"/>
          <w:lang w:val="en-US"/>
        </w:rPr>
      </w:pPr>
      <w:r>
        <w:rPr>
          <w:rFonts w:ascii="Times New Roman" w:hAnsi="Times New Roman" w:cs="Times New Roman"/>
          <w:lang w:val="en-US"/>
        </w:rPr>
        <w:tab/>
        <w:t>Cb – net price of the bid examined</w:t>
      </w:r>
    </w:p>
    <w:p w:rsidR="00006E48" w:rsidRDefault="00006E48" w:rsidP="006C1CE0">
      <w:pPr>
        <w:spacing w:after="0"/>
        <w:rPr>
          <w:rFonts w:ascii="Times New Roman" w:hAnsi="Times New Roman" w:cs="Times New Roman"/>
          <w:lang w:val="en-US"/>
        </w:rPr>
      </w:pPr>
      <w:r>
        <w:rPr>
          <w:rFonts w:ascii="Times New Roman" w:hAnsi="Times New Roman" w:cs="Times New Roman"/>
          <w:lang w:val="en-US"/>
        </w:rPr>
        <w:tab/>
        <w:t>Wg – price criterion weight</w:t>
      </w:r>
    </w:p>
    <w:p w:rsidR="00006E48" w:rsidRDefault="00006E48" w:rsidP="006C1CE0">
      <w:pPr>
        <w:spacing w:after="0"/>
        <w:rPr>
          <w:rFonts w:ascii="Times New Roman" w:hAnsi="Times New Roman" w:cs="Times New Roman"/>
          <w:lang w:val="en-US"/>
        </w:rPr>
      </w:pPr>
      <w:r>
        <w:rPr>
          <w:rFonts w:ascii="Times New Roman" w:hAnsi="Times New Roman" w:cs="Times New Roman"/>
          <w:lang w:val="en-US"/>
        </w:rPr>
        <w:tab/>
      </w:r>
    </w:p>
    <w:p w:rsidR="00006E48" w:rsidRDefault="00C76BBC" w:rsidP="006C1CE0">
      <w:pPr>
        <w:spacing w:after="0"/>
        <w:rPr>
          <w:rFonts w:ascii="Times New Roman" w:hAnsi="Times New Roman" w:cs="Times New Roman"/>
          <w:b/>
          <w:lang w:val="en-US"/>
        </w:rPr>
      </w:pPr>
      <w:r>
        <w:rPr>
          <w:rFonts w:ascii="Times New Roman" w:hAnsi="Times New Roman" w:cs="Times New Roman"/>
          <w:lang w:val="en-US"/>
        </w:rPr>
        <w:tab/>
        <w:t>The most advantage</w:t>
      </w:r>
      <w:r w:rsidR="00006E48">
        <w:rPr>
          <w:rFonts w:ascii="Times New Roman" w:hAnsi="Times New Roman" w:cs="Times New Roman"/>
          <w:lang w:val="en-US"/>
        </w:rPr>
        <w:t xml:space="preserve">ous bid shall receive </w:t>
      </w:r>
      <w:r>
        <w:rPr>
          <w:rFonts w:ascii="Times New Roman" w:hAnsi="Times New Roman" w:cs="Times New Roman"/>
          <w:lang w:val="en-US"/>
        </w:rPr>
        <w:t xml:space="preserve">a </w:t>
      </w:r>
      <w:r w:rsidR="00006E48">
        <w:rPr>
          <w:rFonts w:ascii="Times New Roman" w:hAnsi="Times New Roman" w:cs="Times New Roman"/>
          <w:lang w:val="en-US"/>
        </w:rPr>
        <w:t>maximum</w:t>
      </w:r>
      <w:r>
        <w:rPr>
          <w:rFonts w:ascii="Times New Roman" w:hAnsi="Times New Roman" w:cs="Times New Roman"/>
          <w:lang w:val="en-US"/>
        </w:rPr>
        <w:t xml:space="preserve"> of</w:t>
      </w:r>
      <w:r w:rsidR="00006E48">
        <w:rPr>
          <w:rFonts w:ascii="Times New Roman" w:hAnsi="Times New Roman" w:cs="Times New Roman"/>
          <w:lang w:val="en-US"/>
        </w:rPr>
        <w:t xml:space="preserve"> </w:t>
      </w:r>
      <w:r w:rsidR="00006E48">
        <w:rPr>
          <w:rFonts w:ascii="Times New Roman" w:hAnsi="Times New Roman" w:cs="Times New Roman"/>
          <w:b/>
          <w:lang w:val="en-US"/>
        </w:rPr>
        <w:t>70 pts.</w:t>
      </w:r>
    </w:p>
    <w:p w:rsidR="00006E48" w:rsidRDefault="00006E48" w:rsidP="006C1CE0">
      <w:pPr>
        <w:spacing w:after="0"/>
        <w:rPr>
          <w:rFonts w:ascii="Times New Roman" w:hAnsi="Times New Roman" w:cs="Times New Roman"/>
          <w:b/>
          <w:lang w:val="en-US"/>
        </w:rPr>
      </w:pPr>
    </w:p>
    <w:p w:rsidR="00006E48" w:rsidRPr="00006E48" w:rsidRDefault="00006E48" w:rsidP="00006E48">
      <w:pPr>
        <w:pStyle w:val="Akapitzlist"/>
        <w:numPr>
          <w:ilvl w:val="0"/>
          <w:numId w:val="35"/>
        </w:numPr>
        <w:spacing w:after="0"/>
        <w:rPr>
          <w:rFonts w:ascii="Times New Roman" w:hAnsi="Times New Roman" w:cs="Times New Roman"/>
          <w:b/>
          <w:lang w:val="en-US"/>
        </w:rPr>
      </w:pPr>
      <w:r>
        <w:rPr>
          <w:rFonts w:ascii="Times New Roman" w:hAnsi="Times New Roman" w:cs="Times New Roman"/>
          <w:lang w:val="en-US"/>
        </w:rPr>
        <w:t>Guarantee period –Pg</w:t>
      </w:r>
    </w:p>
    <w:p w:rsidR="00006E48" w:rsidRDefault="00006E48" w:rsidP="00006E48">
      <w:pPr>
        <w:pStyle w:val="Akapitzlist"/>
        <w:spacing w:after="0"/>
        <w:rPr>
          <w:rFonts w:ascii="Times New Roman" w:hAnsi="Times New Roman" w:cs="Times New Roman"/>
          <w:lang w:val="en-US"/>
        </w:rPr>
      </w:pPr>
    </w:p>
    <w:p w:rsidR="00006E48" w:rsidRDefault="00006E48" w:rsidP="00006E48">
      <w:pPr>
        <w:pStyle w:val="Akapitzlist"/>
        <w:spacing w:after="0"/>
        <w:rPr>
          <w:rFonts w:ascii="Times New Roman" w:hAnsi="Times New Roman" w:cs="Times New Roman"/>
          <w:lang w:val="en-US"/>
        </w:rPr>
      </w:pPr>
      <w:r>
        <w:rPr>
          <w:rFonts w:ascii="Times New Roman" w:hAnsi="Times New Roman" w:cs="Times New Roman"/>
          <w:lang w:val="en-US"/>
        </w:rPr>
        <w:t xml:space="preserve">Within the guarantee period criterion, the Ordering Party shall assess the criterion on the basis of the information included in the bid form, i.e. the Contractor shall indicate in the bid </w:t>
      </w:r>
      <w:r w:rsidR="00CA5116">
        <w:rPr>
          <w:rFonts w:ascii="Times New Roman" w:hAnsi="Times New Roman" w:cs="Times New Roman"/>
          <w:lang w:val="en-US"/>
        </w:rPr>
        <w:t>form</w:t>
      </w:r>
      <w:r>
        <w:rPr>
          <w:rFonts w:ascii="Times New Roman" w:hAnsi="Times New Roman" w:cs="Times New Roman"/>
          <w:lang w:val="en-US"/>
        </w:rPr>
        <w:t xml:space="preserve"> the guarantee period in months.</w:t>
      </w:r>
    </w:p>
    <w:p w:rsidR="00006E48" w:rsidRDefault="00006E48" w:rsidP="00006E48">
      <w:pPr>
        <w:pStyle w:val="Akapitzlist"/>
        <w:spacing w:after="0"/>
        <w:rPr>
          <w:rFonts w:ascii="Times New Roman" w:hAnsi="Times New Roman" w:cs="Times New Roman"/>
          <w:lang w:val="en-US"/>
        </w:rPr>
      </w:pPr>
    </w:p>
    <w:p w:rsidR="00006E48" w:rsidRDefault="00006E48" w:rsidP="00006E48">
      <w:pPr>
        <w:pStyle w:val="Akapitzlist"/>
        <w:spacing w:after="0"/>
        <w:rPr>
          <w:rFonts w:ascii="Times New Roman" w:hAnsi="Times New Roman" w:cs="Times New Roman"/>
          <w:lang w:val="en-US"/>
        </w:rPr>
      </w:pPr>
      <w:r>
        <w:rPr>
          <w:rFonts w:ascii="Times New Roman" w:hAnsi="Times New Roman" w:cs="Times New Roman"/>
          <w:lang w:val="en-US"/>
        </w:rPr>
        <w:t>The Ordering Party also informs that the minimum guarantee period shall be 12 months. The guarantee period shall start on the day of signing the acceptance report.</w:t>
      </w:r>
    </w:p>
    <w:p w:rsidR="00FD2644" w:rsidRDefault="00FD2644" w:rsidP="00006E48">
      <w:pPr>
        <w:pStyle w:val="Akapitzlist"/>
        <w:spacing w:after="0"/>
        <w:rPr>
          <w:rFonts w:ascii="Times New Roman" w:hAnsi="Times New Roman" w:cs="Times New Roman"/>
          <w:lang w:val="en-US"/>
        </w:rPr>
      </w:pPr>
      <w:r>
        <w:rPr>
          <w:rFonts w:ascii="Times New Roman" w:hAnsi="Times New Roman" w:cs="Times New Roman"/>
          <w:lang w:val="en-US"/>
        </w:rPr>
        <w:t xml:space="preserve">In case of indicating by the Contractor the guarantee period shorter than 12 months, the bid shall be rejected as </w:t>
      </w:r>
      <w:r w:rsidR="00C76BBC">
        <w:rPr>
          <w:rFonts w:ascii="Times New Roman" w:hAnsi="Times New Roman" w:cs="Times New Roman"/>
          <w:lang w:val="en-US"/>
        </w:rPr>
        <w:t xml:space="preserve">the one </w:t>
      </w:r>
      <w:r>
        <w:rPr>
          <w:rFonts w:ascii="Times New Roman" w:hAnsi="Times New Roman" w:cs="Times New Roman"/>
          <w:lang w:val="en-US"/>
        </w:rPr>
        <w:t>not complying with the Request for Quotation.</w:t>
      </w:r>
    </w:p>
    <w:p w:rsidR="00FD2644" w:rsidRDefault="00FD2644" w:rsidP="00006E48">
      <w:pPr>
        <w:pStyle w:val="Akapitzlist"/>
        <w:spacing w:after="0"/>
        <w:rPr>
          <w:rFonts w:ascii="Times New Roman" w:hAnsi="Times New Roman" w:cs="Times New Roman"/>
          <w:lang w:val="en-US"/>
        </w:rPr>
      </w:pPr>
    </w:p>
    <w:p w:rsidR="00C76BBC" w:rsidRDefault="00C76BBC" w:rsidP="00006E48">
      <w:pPr>
        <w:pStyle w:val="Akapitzlist"/>
        <w:spacing w:after="0"/>
        <w:rPr>
          <w:rFonts w:ascii="Times New Roman" w:hAnsi="Times New Roman" w:cs="Times New Roman"/>
          <w:lang w:val="en-US"/>
        </w:rPr>
      </w:pPr>
      <w:r>
        <w:rPr>
          <w:rFonts w:ascii="Times New Roman" w:hAnsi="Times New Roman" w:cs="Times New Roman"/>
          <w:lang w:val="en-US"/>
        </w:rPr>
        <w:t>The “guarantee period” criterion shall be assessed as follows:</w:t>
      </w:r>
    </w:p>
    <w:p w:rsidR="00C76BBC" w:rsidRDefault="00C76BBC" w:rsidP="00006E48">
      <w:pPr>
        <w:pStyle w:val="Akapitzlist"/>
        <w:spacing w:after="0"/>
        <w:rPr>
          <w:rFonts w:ascii="Times New Roman" w:hAnsi="Times New Roman" w:cs="Times New Roman"/>
          <w:lang w:val="en-US"/>
        </w:rPr>
      </w:pPr>
    </w:p>
    <w:tbl>
      <w:tblPr>
        <w:tblStyle w:val="Tabela-Siatka"/>
        <w:tblW w:w="0" w:type="auto"/>
        <w:tblInd w:w="2093" w:type="dxa"/>
        <w:tblLook w:val="04A0" w:firstRow="1" w:lastRow="0" w:firstColumn="1" w:lastColumn="0" w:noHBand="0" w:noVBand="1"/>
      </w:tblPr>
      <w:tblGrid>
        <w:gridCol w:w="709"/>
        <w:gridCol w:w="2268"/>
        <w:gridCol w:w="2268"/>
      </w:tblGrid>
      <w:tr w:rsidR="00C76BBC" w:rsidTr="00C76BBC">
        <w:tc>
          <w:tcPr>
            <w:tcW w:w="709" w:type="dxa"/>
          </w:tcPr>
          <w:p w:rsidR="00C76BBC" w:rsidRPr="00C76BBC" w:rsidRDefault="00C76BBC" w:rsidP="00C76BBC">
            <w:pPr>
              <w:pStyle w:val="Akapitzlist"/>
              <w:ind w:left="0"/>
              <w:jc w:val="center"/>
              <w:rPr>
                <w:rFonts w:ascii="Times New Roman" w:hAnsi="Times New Roman" w:cs="Times New Roman"/>
                <w:b/>
                <w:lang w:val="en-US"/>
              </w:rPr>
            </w:pPr>
            <w:r>
              <w:rPr>
                <w:rFonts w:ascii="Times New Roman" w:hAnsi="Times New Roman" w:cs="Times New Roman"/>
                <w:b/>
                <w:lang w:val="en-US"/>
              </w:rPr>
              <w:t>No</w:t>
            </w:r>
          </w:p>
        </w:tc>
        <w:tc>
          <w:tcPr>
            <w:tcW w:w="2268" w:type="dxa"/>
          </w:tcPr>
          <w:p w:rsidR="00C76BBC" w:rsidRPr="00C76BBC" w:rsidRDefault="00C76BBC" w:rsidP="00C76BBC">
            <w:pPr>
              <w:pStyle w:val="Akapitzlist"/>
              <w:ind w:left="0"/>
              <w:jc w:val="center"/>
              <w:rPr>
                <w:rFonts w:ascii="Times New Roman" w:hAnsi="Times New Roman" w:cs="Times New Roman"/>
                <w:b/>
                <w:lang w:val="en-US"/>
              </w:rPr>
            </w:pPr>
            <w:r>
              <w:rPr>
                <w:rFonts w:ascii="Times New Roman" w:hAnsi="Times New Roman" w:cs="Times New Roman"/>
                <w:b/>
                <w:lang w:val="en-US"/>
              </w:rPr>
              <w:t>Guarantee period in months</w:t>
            </w:r>
          </w:p>
        </w:tc>
        <w:tc>
          <w:tcPr>
            <w:tcW w:w="2268" w:type="dxa"/>
          </w:tcPr>
          <w:p w:rsidR="00C76BBC" w:rsidRPr="00C76BBC" w:rsidRDefault="00C76BBC" w:rsidP="00C76BBC">
            <w:pPr>
              <w:pStyle w:val="Akapitzlist"/>
              <w:ind w:left="0"/>
              <w:jc w:val="center"/>
              <w:rPr>
                <w:rFonts w:ascii="Times New Roman" w:hAnsi="Times New Roman" w:cs="Times New Roman"/>
                <w:b/>
                <w:lang w:val="en-US"/>
              </w:rPr>
            </w:pPr>
            <w:r>
              <w:rPr>
                <w:rFonts w:ascii="Times New Roman" w:hAnsi="Times New Roman" w:cs="Times New Roman"/>
                <w:b/>
                <w:lang w:val="en-US"/>
              </w:rPr>
              <w:t>Number of points awarded</w:t>
            </w:r>
          </w:p>
        </w:tc>
      </w:tr>
      <w:tr w:rsidR="00C76BBC" w:rsidTr="00C76BBC">
        <w:tc>
          <w:tcPr>
            <w:tcW w:w="709" w:type="dxa"/>
          </w:tcPr>
          <w:p w:rsidR="00C76BBC" w:rsidRDefault="00C76BBC" w:rsidP="00C76BBC">
            <w:pPr>
              <w:pStyle w:val="Akapitzlist"/>
              <w:ind w:left="0"/>
              <w:jc w:val="center"/>
              <w:rPr>
                <w:rFonts w:ascii="Times New Roman" w:hAnsi="Times New Roman" w:cs="Times New Roman"/>
                <w:lang w:val="en-US"/>
              </w:rPr>
            </w:pPr>
            <w:r>
              <w:rPr>
                <w:rFonts w:ascii="Times New Roman" w:hAnsi="Times New Roman" w:cs="Times New Roman"/>
                <w:lang w:val="en-US"/>
              </w:rPr>
              <w:t>1</w:t>
            </w:r>
          </w:p>
        </w:tc>
        <w:tc>
          <w:tcPr>
            <w:tcW w:w="2268" w:type="dxa"/>
          </w:tcPr>
          <w:p w:rsidR="00C76BBC" w:rsidRDefault="00C76BBC" w:rsidP="00C76BBC">
            <w:pPr>
              <w:pStyle w:val="Akapitzlist"/>
              <w:ind w:left="0"/>
              <w:jc w:val="center"/>
              <w:rPr>
                <w:rFonts w:ascii="Times New Roman" w:hAnsi="Times New Roman" w:cs="Times New Roman"/>
                <w:lang w:val="en-US"/>
              </w:rPr>
            </w:pPr>
            <w:r>
              <w:rPr>
                <w:rFonts w:ascii="Times New Roman" w:hAnsi="Times New Roman" w:cs="Times New Roman"/>
                <w:lang w:val="en-US"/>
              </w:rPr>
              <w:t>13-24</w:t>
            </w:r>
          </w:p>
        </w:tc>
        <w:tc>
          <w:tcPr>
            <w:tcW w:w="2268" w:type="dxa"/>
          </w:tcPr>
          <w:p w:rsidR="00C76BBC" w:rsidRDefault="00C76BBC" w:rsidP="00C76BBC">
            <w:pPr>
              <w:pStyle w:val="Akapitzlist"/>
              <w:ind w:left="0"/>
              <w:jc w:val="center"/>
              <w:rPr>
                <w:rFonts w:ascii="Times New Roman" w:hAnsi="Times New Roman" w:cs="Times New Roman"/>
                <w:lang w:val="en-US"/>
              </w:rPr>
            </w:pPr>
            <w:r>
              <w:rPr>
                <w:rFonts w:ascii="Times New Roman" w:hAnsi="Times New Roman" w:cs="Times New Roman"/>
                <w:lang w:val="en-US"/>
              </w:rPr>
              <w:t>10</w:t>
            </w:r>
          </w:p>
        </w:tc>
      </w:tr>
      <w:tr w:rsidR="00C76BBC" w:rsidTr="00C76BBC">
        <w:tc>
          <w:tcPr>
            <w:tcW w:w="709" w:type="dxa"/>
          </w:tcPr>
          <w:p w:rsidR="00C76BBC" w:rsidRDefault="00C76BBC" w:rsidP="00C76BBC">
            <w:pPr>
              <w:pStyle w:val="Akapitzlist"/>
              <w:ind w:left="0"/>
              <w:jc w:val="center"/>
              <w:rPr>
                <w:rFonts w:ascii="Times New Roman" w:hAnsi="Times New Roman" w:cs="Times New Roman"/>
                <w:lang w:val="en-US"/>
              </w:rPr>
            </w:pPr>
            <w:r>
              <w:rPr>
                <w:rFonts w:ascii="Times New Roman" w:hAnsi="Times New Roman" w:cs="Times New Roman"/>
                <w:lang w:val="en-US"/>
              </w:rPr>
              <w:t>2</w:t>
            </w:r>
          </w:p>
        </w:tc>
        <w:tc>
          <w:tcPr>
            <w:tcW w:w="2268" w:type="dxa"/>
          </w:tcPr>
          <w:p w:rsidR="00C76BBC" w:rsidRDefault="00C76BBC" w:rsidP="00C76BBC">
            <w:pPr>
              <w:pStyle w:val="Akapitzlist"/>
              <w:ind w:left="0"/>
              <w:jc w:val="center"/>
              <w:rPr>
                <w:rFonts w:ascii="Times New Roman" w:hAnsi="Times New Roman" w:cs="Times New Roman"/>
                <w:lang w:val="en-US"/>
              </w:rPr>
            </w:pPr>
            <w:r>
              <w:rPr>
                <w:rFonts w:ascii="Times New Roman" w:hAnsi="Times New Roman" w:cs="Times New Roman"/>
                <w:lang w:val="en-US"/>
              </w:rPr>
              <w:t>12</w:t>
            </w:r>
          </w:p>
        </w:tc>
        <w:tc>
          <w:tcPr>
            <w:tcW w:w="2268" w:type="dxa"/>
          </w:tcPr>
          <w:p w:rsidR="00C76BBC" w:rsidRDefault="00C76BBC" w:rsidP="00C76BBC">
            <w:pPr>
              <w:pStyle w:val="Akapitzlist"/>
              <w:ind w:left="0"/>
              <w:jc w:val="center"/>
              <w:rPr>
                <w:rFonts w:ascii="Times New Roman" w:hAnsi="Times New Roman" w:cs="Times New Roman"/>
                <w:lang w:val="en-US"/>
              </w:rPr>
            </w:pPr>
            <w:r>
              <w:rPr>
                <w:rFonts w:ascii="Times New Roman" w:hAnsi="Times New Roman" w:cs="Times New Roman"/>
                <w:lang w:val="en-US"/>
              </w:rPr>
              <w:t>5</w:t>
            </w:r>
          </w:p>
        </w:tc>
      </w:tr>
    </w:tbl>
    <w:p w:rsidR="00C76BBC" w:rsidRDefault="00C76BBC" w:rsidP="00006E48">
      <w:pPr>
        <w:pStyle w:val="Akapitzlist"/>
        <w:spacing w:after="0"/>
        <w:rPr>
          <w:rFonts w:ascii="Times New Roman" w:hAnsi="Times New Roman" w:cs="Times New Roman"/>
          <w:lang w:val="en-US"/>
        </w:rPr>
      </w:pPr>
    </w:p>
    <w:p w:rsidR="00C76BBC" w:rsidRPr="00006E48" w:rsidRDefault="00C76BBC" w:rsidP="00006E48">
      <w:pPr>
        <w:pStyle w:val="Akapitzlist"/>
        <w:spacing w:after="0"/>
        <w:rPr>
          <w:rFonts w:ascii="Times New Roman" w:hAnsi="Times New Roman" w:cs="Times New Roman"/>
          <w:b/>
          <w:lang w:val="en-US"/>
        </w:rPr>
      </w:pPr>
    </w:p>
    <w:p w:rsidR="00C76BBC" w:rsidRDefault="00C76BBC" w:rsidP="00C76BBC">
      <w:pPr>
        <w:spacing w:after="0"/>
        <w:ind w:firstLine="708"/>
        <w:rPr>
          <w:rFonts w:ascii="Times New Roman" w:hAnsi="Times New Roman" w:cs="Times New Roman"/>
          <w:b/>
          <w:lang w:val="en-US"/>
        </w:rPr>
      </w:pPr>
      <w:r>
        <w:rPr>
          <w:rFonts w:ascii="Times New Roman" w:hAnsi="Times New Roman" w:cs="Times New Roman"/>
          <w:lang w:val="en-US"/>
        </w:rPr>
        <w:t xml:space="preserve">The most advantageous bid shall receive a maximum of </w:t>
      </w:r>
      <w:r>
        <w:rPr>
          <w:rFonts w:ascii="Times New Roman" w:hAnsi="Times New Roman" w:cs="Times New Roman"/>
          <w:b/>
          <w:lang w:val="en-US"/>
        </w:rPr>
        <w:t>10 pts.</w:t>
      </w:r>
    </w:p>
    <w:p w:rsidR="00C76BBC" w:rsidRDefault="00C76BBC" w:rsidP="00C76BBC">
      <w:pPr>
        <w:spacing w:after="0"/>
        <w:rPr>
          <w:rFonts w:ascii="Times New Roman" w:hAnsi="Times New Roman" w:cs="Times New Roman"/>
          <w:b/>
          <w:lang w:val="en-US"/>
        </w:rPr>
      </w:pPr>
    </w:p>
    <w:p w:rsidR="00C76BBC" w:rsidRPr="00C42204" w:rsidRDefault="00C76BBC" w:rsidP="00C76BBC">
      <w:pPr>
        <w:pStyle w:val="Akapitzlist"/>
        <w:numPr>
          <w:ilvl w:val="0"/>
          <w:numId w:val="35"/>
        </w:numPr>
        <w:spacing w:after="0"/>
        <w:rPr>
          <w:rFonts w:ascii="Times New Roman" w:hAnsi="Times New Roman" w:cs="Times New Roman"/>
          <w:b/>
          <w:lang w:val="en-US"/>
        </w:rPr>
      </w:pPr>
      <w:r>
        <w:rPr>
          <w:rFonts w:ascii="Times New Roman" w:hAnsi="Times New Roman" w:cs="Times New Roman"/>
          <w:lang w:val="en-US"/>
        </w:rPr>
        <w:t xml:space="preserve">Post-guarantee servicing </w:t>
      </w:r>
      <w:r>
        <w:rPr>
          <w:rFonts w:ascii="Times New Roman" w:hAnsi="Times New Roman" w:cs="Times New Roman"/>
          <w:b/>
          <w:lang w:val="en-US"/>
        </w:rPr>
        <w:t>Psg</w:t>
      </w:r>
    </w:p>
    <w:p w:rsidR="00C42204" w:rsidRPr="003B4F22" w:rsidRDefault="00CD3251" w:rsidP="003B4F22">
      <w:pPr>
        <w:pStyle w:val="Akapitzlist"/>
        <w:spacing w:after="0"/>
        <w:rPr>
          <w:rFonts w:ascii="Times New Roman" w:hAnsi="Times New Roman" w:cs="Times New Roman"/>
          <w:lang w:val="en-US"/>
        </w:rPr>
      </w:pPr>
      <w:r>
        <w:rPr>
          <w:rFonts w:ascii="Times New Roman" w:hAnsi="Times New Roman" w:cs="Times New Roman"/>
          <w:lang w:val="en-US"/>
        </w:rPr>
        <w:t xml:space="preserve">Each bid containing the supplier’s undertaking to </w:t>
      </w:r>
      <w:r w:rsidR="003B4F22">
        <w:rPr>
          <w:rFonts w:ascii="Times New Roman" w:hAnsi="Times New Roman" w:cs="Times New Roman"/>
          <w:lang w:val="en-US"/>
        </w:rPr>
        <w:t xml:space="preserve">provide post-guarantee servicing for a charge as well as access to spare parts for at least 10 years from the guarantee expiry date shall be awarded </w:t>
      </w:r>
      <w:r w:rsidR="003B4F22" w:rsidRPr="003B4F22">
        <w:rPr>
          <w:rFonts w:ascii="Times New Roman" w:hAnsi="Times New Roman" w:cs="Times New Roman"/>
          <w:b/>
          <w:lang w:val="en-US"/>
        </w:rPr>
        <w:t>10 pts</w:t>
      </w:r>
    </w:p>
    <w:p w:rsidR="003B4F22" w:rsidRDefault="003B4F22" w:rsidP="003B4F22">
      <w:pPr>
        <w:spacing w:after="0"/>
        <w:rPr>
          <w:rFonts w:ascii="Times New Roman" w:hAnsi="Times New Roman" w:cs="Times New Roman"/>
          <w:b/>
          <w:lang w:val="en-US"/>
        </w:rPr>
      </w:pPr>
    </w:p>
    <w:p w:rsidR="003B4F22" w:rsidRPr="003B4F22" w:rsidRDefault="003B4F22" w:rsidP="003B4F22">
      <w:pPr>
        <w:pStyle w:val="Akapitzlist"/>
        <w:numPr>
          <w:ilvl w:val="0"/>
          <w:numId w:val="35"/>
        </w:numPr>
        <w:spacing w:after="0"/>
        <w:rPr>
          <w:rFonts w:ascii="Times New Roman" w:hAnsi="Times New Roman" w:cs="Times New Roman"/>
          <w:b/>
          <w:lang w:val="en-US"/>
        </w:rPr>
      </w:pPr>
      <w:r>
        <w:rPr>
          <w:rFonts w:ascii="Times New Roman" w:hAnsi="Times New Roman" w:cs="Times New Roman"/>
          <w:lang w:val="en-US"/>
        </w:rPr>
        <w:t xml:space="preserve">Experience in design and manufacture of machinery for glass industry </w:t>
      </w:r>
      <w:r>
        <w:rPr>
          <w:rFonts w:ascii="Times New Roman" w:hAnsi="Times New Roman" w:cs="Times New Roman"/>
          <w:b/>
          <w:lang w:val="en-US"/>
        </w:rPr>
        <w:t>Pd</w:t>
      </w:r>
    </w:p>
    <w:p w:rsidR="003B4F22" w:rsidRDefault="003B4F22" w:rsidP="003B4F22">
      <w:pPr>
        <w:spacing w:after="0"/>
        <w:ind w:left="360"/>
        <w:rPr>
          <w:rFonts w:ascii="Times New Roman" w:hAnsi="Times New Roman" w:cs="Times New Roman"/>
          <w:b/>
          <w:lang w:val="en-US"/>
        </w:rPr>
      </w:pPr>
    </w:p>
    <w:p w:rsidR="003B4F22" w:rsidRDefault="003B4F22" w:rsidP="003B4F22">
      <w:pPr>
        <w:spacing w:after="0"/>
        <w:ind w:left="360"/>
        <w:rPr>
          <w:rFonts w:ascii="Times New Roman" w:hAnsi="Times New Roman" w:cs="Times New Roman"/>
          <w:b/>
          <w:lang w:val="en-US"/>
        </w:rPr>
      </w:pPr>
      <w:r>
        <w:rPr>
          <w:rFonts w:ascii="Times New Roman" w:hAnsi="Times New Roman" w:cs="Times New Roman"/>
          <w:lang w:val="en-US"/>
        </w:rPr>
        <w:t xml:space="preserve">The manufacturer with at least 5-year experience in design and manufacture of machinery for glass industry shall receive </w:t>
      </w:r>
      <w:r>
        <w:rPr>
          <w:rFonts w:ascii="Times New Roman" w:hAnsi="Times New Roman" w:cs="Times New Roman"/>
          <w:b/>
          <w:lang w:val="en-US"/>
        </w:rPr>
        <w:t>10 pts</w:t>
      </w:r>
    </w:p>
    <w:p w:rsidR="003B4F22" w:rsidRDefault="003B4F22" w:rsidP="003B4F22">
      <w:pPr>
        <w:spacing w:after="0"/>
        <w:ind w:left="360"/>
        <w:rPr>
          <w:rFonts w:ascii="Times New Roman" w:hAnsi="Times New Roman" w:cs="Times New Roman"/>
          <w:b/>
          <w:lang w:val="en-US"/>
        </w:rPr>
      </w:pPr>
    </w:p>
    <w:p w:rsidR="001E4E57" w:rsidRDefault="001E4E57" w:rsidP="003B4F22">
      <w:pPr>
        <w:spacing w:after="0"/>
        <w:ind w:left="360"/>
        <w:rPr>
          <w:rFonts w:ascii="Times New Roman" w:hAnsi="Times New Roman" w:cs="Times New Roman"/>
          <w:b/>
          <w:lang w:val="en-US"/>
        </w:rPr>
      </w:pPr>
      <w:r>
        <w:rPr>
          <w:rFonts w:ascii="Times New Roman" w:hAnsi="Times New Roman" w:cs="Times New Roman"/>
          <w:b/>
          <w:lang w:val="en-US"/>
        </w:rPr>
        <w:lastRenderedPageBreak/>
        <w:t xml:space="preserve">The Ordering Party shall consider as the most advantageous bid the one which will score the highest number of points (P) when added in the bid assessment criterion, </w:t>
      </w:r>
    </w:p>
    <w:p w:rsidR="00CD2CEE" w:rsidRDefault="001E4E57" w:rsidP="001E4E57">
      <w:pPr>
        <w:spacing w:after="0"/>
        <w:ind w:left="360"/>
        <w:rPr>
          <w:rFonts w:ascii="Times New Roman" w:hAnsi="Times New Roman" w:cs="Times New Roman"/>
          <w:b/>
          <w:lang w:val="en-US"/>
        </w:rPr>
      </w:pPr>
      <w:r>
        <w:rPr>
          <w:rFonts w:ascii="Times New Roman" w:hAnsi="Times New Roman" w:cs="Times New Roman"/>
          <w:b/>
          <w:lang w:val="en-US"/>
        </w:rPr>
        <w:t>i.e. P = Pc + Pg + Ps + Pd</w:t>
      </w:r>
    </w:p>
    <w:p w:rsidR="001E4E57" w:rsidRPr="001E4E57" w:rsidRDefault="001E4E57" w:rsidP="001E4E57">
      <w:pPr>
        <w:spacing w:after="0"/>
        <w:ind w:left="360"/>
        <w:rPr>
          <w:rFonts w:ascii="Times New Roman" w:hAnsi="Times New Roman" w:cs="Times New Roman"/>
          <w:b/>
          <w:lang w:val="en-US"/>
        </w:rPr>
      </w:pPr>
    </w:p>
    <w:p w:rsidR="00CD2CEE" w:rsidRPr="009B4D26" w:rsidRDefault="00CD2CEE" w:rsidP="00CD2CEE">
      <w:pPr>
        <w:pStyle w:val="Akapitzlist"/>
        <w:numPr>
          <w:ilvl w:val="0"/>
          <w:numId w:val="27"/>
        </w:numPr>
        <w:spacing w:after="0" w:line="360" w:lineRule="auto"/>
        <w:jc w:val="left"/>
        <w:rPr>
          <w:rFonts w:ascii="Times New Roman" w:hAnsi="Times New Roman" w:cs="Times New Roman"/>
          <w:lang w:val="en-US"/>
        </w:rPr>
      </w:pPr>
      <w:r w:rsidRPr="009B4D26">
        <w:rPr>
          <w:rFonts w:ascii="Times New Roman" w:hAnsi="Times New Roman" w:cs="Times New Roman"/>
          <w:lang w:val="en-US"/>
        </w:rPr>
        <w:t>Contract completion date,</w:t>
      </w:r>
    </w:p>
    <w:p w:rsidR="001E4E57" w:rsidRDefault="00CD2CEE" w:rsidP="001E4E57">
      <w:pPr>
        <w:pStyle w:val="Akapitzlist"/>
        <w:spacing w:line="360" w:lineRule="auto"/>
        <w:rPr>
          <w:rFonts w:ascii="Times New Roman" w:hAnsi="Times New Roman" w:cs="Times New Roman"/>
          <w:lang w:val="en-US"/>
        </w:rPr>
      </w:pPr>
      <w:r w:rsidRPr="009B4D26">
        <w:rPr>
          <w:rFonts w:ascii="Times New Roman" w:hAnsi="Times New Roman" w:cs="Times New Roman"/>
          <w:lang w:val="en-US"/>
        </w:rPr>
        <w:t>The bid procedure shall be s</w:t>
      </w:r>
      <w:r w:rsidR="00374FC3">
        <w:rPr>
          <w:rFonts w:ascii="Times New Roman" w:hAnsi="Times New Roman" w:cs="Times New Roman"/>
          <w:lang w:val="en-US"/>
        </w:rPr>
        <w:t>ettled not later than on 24.03.2017</w:t>
      </w:r>
      <w:r w:rsidRPr="009B4D26">
        <w:rPr>
          <w:rFonts w:ascii="Times New Roman" w:hAnsi="Times New Roman" w:cs="Times New Roman"/>
          <w:lang w:val="en-US"/>
        </w:rPr>
        <w:t xml:space="preserve"> by 4 p.m. The participants shall be informed</w:t>
      </w:r>
      <w:r w:rsidR="007E102C">
        <w:rPr>
          <w:rFonts w:ascii="Times New Roman" w:hAnsi="Times New Roman" w:cs="Times New Roman"/>
          <w:lang w:val="en-US"/>
        </w:rPr>
        <w:t xml:space="preserve"> immediately</w:t>
      </w:r>
      <w:r w:rsidRPr="009B4D26">
        <w:rPr>
          <w:rFonts w:ascii="Times New Roman" w:hAnsi="Times New Roman" w:cs="Times New Roman"/>
          <w:lang w:val="en-US"/>
        </w:rPr>
        <w:t xml:space="preserve"> about the outc</w:t>
      </w:r>
      <w:r w:rsidR="007E102C">
        <w:rPr>
          <w:rFonts w:ascii="Times New Roman" w:hAnsi="Times New Roman" w:cs="Times New Roman"/>
          <w:lang w:val="en-US"/>
        </w:rPr>
        <w:t>ome of the procedure</w:t>
      </w:r>
      <w:r w:rsidRPr="009B4D26">
        <w:rPr>
          <w:rFonts w:ascii="Times New Roman" w:hAnsi="Times New Roman" w:cs="Times New Roman"/>
          <w:lang w:val="en-US"/>
        </w:rPr>
        <w:t>, in writing. The contract shall be signed with the entity selected as a result of the procedure settlement</w:t>
      </w:r>
      <w:r w:rsidR="001E4E57">
        <w:rPr>
          <w:rFonts w:ascii="Times New Roman" w:hAnsi="Times New Roman" w:cs="Times New Roman"/>
          <w:lang w:val="en-US"/>
        </w:rPr>
        <w:t>. The selected contractor shall b</w:t>
      </w:r>
      <w:r w:rsidR="00386046">
        <w:rPr>
          <w:rFonts w:ascii="Times New Roman" w:hAnsi="Times New Roman" w:cs="Times New Roman"/>
          <w:lang w:val="en-US"/>
        </w:rPr>
        <w:t>e informed by phone or e-mail about</w:t>
      </w:r>
      <w:r w:rsidR="001E4E57">
        <w:rPr>
          <w:rFonts w:ascii="Times New Roman" w:hAnsi="Times New Roman" w:cs="Times New Roman"/>
          <w:lang w:val="en-US"/>
        </w:rPr>
        <w:t xml:space="preserve"> the place and date of signing the contract.</w:t>
      </w:r>
    </w:p>
    <w:p w:rsidR="00CD2CEE" w:rsidRPr="009B4D26" w:rsidRDefault="001E4E57" w:rsidP="001E4E57">
      <w:pPr>
        <w:pStyle w:val="Akapitzlist"/>
        <w:spacing w:line="360" w:lineRule="auto"/>
        <w:rPr>
          <w:rFonts w:ascii="Times New Roman" w:hAnsi="Times New Roman" w:cs="Times New Roman"/>
          <w:lang w:val="en-US"/>
        </w:rPr>
      </w:pPr>
      <w:r>
        <w:rPr>
          <w:rFonts w:ascii="Times New Roman" w:hAnsi="Times New Roman" w:cs="Times New Roman"/>
          <w:lang w:val="en-US"/>
        </w:rPr>
        <w:t xml:space="preserve"> </w:t>
      </w:r>
      <w:r w:rsidR="00CD2CEE" w:rsidRPr="009B4D26">
        <w:rPr>
          <w:rFonts w:ascii="Times New Roman" w:hAnsi="Times New Roman" w:cs="Times New Roman"/>
          <w:lang w:val="en-US"/>
        </w:rPr>
        <w:t xml:space="preserve"> </w:t>
      </w:r>
    </w:p>
    <w:p w:rsidR="00CD2CEE" w:rsidRPr="009B4D26" w:rsidRDefault="00CD2CEE" w:rsidP="00CD2CEE">
      <w:pPr>
        <w:pStyle w:val="Akapitzlist"/>
        <w:numPr>
          <w:ilvl w:val="0"/>
          <w:numId w:val="27"/>
        </w:numPr>
        <w:spacing w:after="0" w:line="360" w:lineRule="auto"/>
        <w:jc w:val="left"/>
        <w:rPr>
          <w:rFonts w:ascii="Times New Roman" w:hAnsi="Times New Roman" w:cs="Times New Roman"/>
          <w:lang w:val="en-US"/>
        </w:rPr>
      </w:pPr>
      <w:r w:rsidRPr="009B4D26">
        <w:rPr>
          <w:rFonts w:ascii="Times New Roman" w:hAnsi="Times New Roman" w:cs="Times New Roman"/>
          <w:lang w:val="en-US"/>
        </w:rPr>
        <w:t>Terms of exclusion from the procedure,</w:t>
      </w:r>
    </w:p>
    <w:p w:rsidR="00CD2CEE" w:rsidRPr="009B4D26" w:rsidRDefault="00CD2CEE" w:rsidP="00386046">
      <w:pPr>
        <w:pStyle w:val="Akapitzlist"/>
        <w:numPr>
          <w:ilvl w:val="0"/>
          <w:numId w:val="32"/>
        </w:numPr>
        <w:spacing w:after="0" w:line="360" w:lineRule="auto"/>
        <w:rPr>
          <w:rFonts w:ascii="Times New Roman" w:hAnsi="Times New Roman" w:cs="Times New Roman"/>
          <w:lang w:val="en-US"/>
        </w:rPr>
      </w:pPr>
      <w:r w:rsidRPr="009B4D26">
        <w:rPr>
          <w:rFonts w:ascii="Times New Roman" w:hAnsi="Times New Roman" w:cs="Times New Roman"/>
          <w:lang w:val="en-US"/>
        </w:rPr>
        <w:t>excluded from the participation in the procedure are those contractors which are in equity or personal relation with the company Firma “Węgier Glass” Wojciech Węgier . By equity or personal relationship it is considered relationships between the ordering party or persons authorized to enter into commitments on behalf of the ordering party or those conducting on behalf of the ordering party activities related to the preparation and execution of the procedure of contractor selection and the contractor, in particular:</w:t>
      </w:r>
    </w:p>
    <w:p w:rsidR="00CD2CEE" w:rsidRPr="009B4D26" w:rsidRDefault="00CD2CEE" w:rsidP="00386046">
      <w:pPr>
        <w:spacing w:line="360" w:lineRule="auto"/>
        <w:ind w:left="1416"/>
        <w:rPr>
          <w:rFonts w:ascii="Times New Roman" w:hAnsi="Times New Roman" w:cs="Times New Roman"/>
          <w:lang w:val="en-US"/>
        </w:rPr>
      </w:pPr>
      <w:r w:rsidRPr="009B4D26">
        <w:rPr>
          <w:rFonts w:ascii="Times New Roman" w:hAnsi="Times New Roman" w:cs="Times New Roman"/>
          <w:lang w:val="en-US"/>
        </w:rPr>
        <w:t>- participating in the company as a partner in a civil law partnership or a partnership</w:t>
      </w:r>
    </w:p>
    <w:p w:rsidR="00CD2CEE" w:rsidRPr="009B4D26" w:rsidRDefault="00CD2CEE" w:rsidP="00386046">
      <w:pPr>
        <w:spacing w:line="360" w:lineRule="auto"/>
        <w:ind w:left="708" w:firstLine="708"/>
        <w:rPr>
          <w:rFonts w:ascii="Times New Roman" w:hAnsi="Times New Roman" w:cs="Times New Roman"/>
          <w:lang w:val="en-US"/>
        </w:rPr>
      </w:pPr>
      <w:r w:rsidRPr="009B4D26">
        <w:rPr>
          <w:rFonts w:ascii="Times New Roman" w:hAnsi="Times New Roman" w:cs="Times New Roman"/>
          <w:lang w:val="en-US"/>
        </w:rPr>
        <w:t>- holding at least 10% of shares or stocks</w:t>
      </w:r>
    </w:p>
    <w:p w:rsidR="00CD2CEE" w:rsidRPr="009B4D26" w:rsidRDefault="00CD2CEE" w:rsidP="00386046">
      <w:pPr>
        <w:spacing w:line="360" w:lineRule="auto"/>
        <w:ind w:left="1416"/>
        <w:rPr>
          <w:rFonts w:ascii="Times New Roman" w:hAnsi="Times New Roman" w:cs="Times New Roman"/>
          <w:lang w:val="en-US"/>
        </w:rPr>
      </w:pPr>
      <w:r w:rsidRPr="009B4D26">
        <w:rPr>
          <w:rFonts w:ascii="Times New Roman" w:hAnsi="Times New Roman" w:cs="Times New Roman"/>
          <w:lang w:val="en-US"/>
        </w:rPr>
        <w:t>- performing a role as member of the supervisory or management board, proxy, company’s agent</w:t>
      </w:r>
    </w:p>
    <w:p w:rsidR="00CD2CEE" w:rsidRPr="009B4D26" w:rsidRDefault="00CD2CEE" w:rsidP="00386046">
      <w:pPr>
        <w:spacing w:line="360" w:lineRule="auto"/>
        <w:ind w:left="1416"/>
        <w:rPr>
          <w:rFonts w:ascii="Times New Roman" w:hAnsi="Times New Roman" w:cs="Times New Roman"/>
          <w:lang w:val="en-US"/>
        </w:rPr>
      </w:pPr>
      <w:r w:rsidRPr="009B4D26">
        <w:rPr>
          <w:rFonts w:ascii="Times New Roman" w:hAnsi="Times New Roman" w:cs="Times New Roman"/>
          <w:lang w:val="en-US"/>
        </w:rPr>
        <w:t>- being married, in direct consanguinity or affinity, in secondary consanguinity or affinity up to the second degree or being in adoption, custody or guardianship relation.</w:t>
      </w:r>
    </w:p>
    <w:p w:rsidR="00CD2CEE" w:rsidRPr="009B4D26" w:rsidRDefault="00CD2CEE" w:rsidP="00386046">
      <w:pPr>
        <w:pStyle w:val="Akapitzlist"/>
        <w:numPr>
          <w:ilvl w:val="0"/>
          <w:numId w:val="32"/>
        </w:numPr>
        <w:spacing w:after="0" w:line="360" w:lineRule="auto"/>
        <w:rPr>
          <w:rFonts w:ascii="Times New Roman" w:hAnsi="Times New Roman" w:cs="Times New Roman"/>
          <w:lang w:val="en-US"/>
        </w:rPr>
      </w:pPr>
      <w:r w:rsidRPr="009B4D26">
        <w:rPr>
          <w:rFonts w:ascii="Times New Roman" w:hAnsi="Times New Roman" w:cs="Times New Roman"/>
          <w:lang w:val="en-US"/>
        </w:rPr>
        <w:t>excluded from the participation in the procedure are those contractors which do not comply with the terms of participation in the procedure included in the request for quotation and the appendixes that form an integral part of the request for quotation, or those which have not attached necessary documents confirming the compliance with the above mentioned terms.</w:t>
      </w:r>
    </w:p>
    <w:p w:rsidR="00CD2CEE" w:rsidRDefault="00CD2CEE" w:rsidP="00386046">
      <w:pPr>
        <w:pStyle w:val="Akapitzlist"/>
        <w:numPr>
          <w:ilvl w:val="0"/>
          <w:numId w:val="32"/>
        </w:numPr>
        <w:spacing w:after="0" w:line="360" w:lineRule="auto"/>
        <w:rPr>
          <w:rFonts w:ascii="Times New Roman" w:hAnsi="Times New Roman" w:cs="Times New Roman"/>
          <w:lang w:val="en-US"/>
        </w:rPr>
      </w:pPr>
      <w:r w:rsidRPr="009B4D26">
        <w:rPr>
          <w:rFonts w:ascii="Times New Roman" w:hAnsi="Times New Roman" w:cs="Times New Roman"/>
          <w:lang w:val="en-US"/>
        </w:rPr>
        <w:t>excluded from the participation in the procedure are those contractors which submit the bid later than the deadline.</w:t>
      </w:r>
    </w:p>
    <w:p w:rsidR="0061147D" w:rsidRPr="0061147D" w:rsidRDefault="0061147D" w:rsidP="0061147D">
      <w:pPr>
        <w:pStyle w:val="Akapitzlist"/>
        <w:spacing w:after="0" w:line="360" w:lineRule="auto"/>
        <w:ind w:left="1080"/>
        <w:jc w:val="left"/>
        <w:rPr>
          <w:rFonts w:ascii="Times New Roman" w:hAnsi="Times New Roman" w:cs="Times New Roman"/>
          <w:lang w:val="en-US"/>
        </w:rPr>
      </w:pPr>
    </w:p>
    <w:p w:rsidR="00CD2CEE" w:rsidRDefault="00CD2CEE" w:rsidP="00386046">
      <w:pPr>
        <w:pStyle w:val="Akapitzlist"/>
        <w:numPr>
          <w:ilvl w:val="0"/>
          <w:numId w:val="27"/>
        </w:numPr>
        <w:spacing w:after="0" w:line="360" w:lineRule="auto"/>
        <w:rPr>
          <w:rFonts w:ascii="Times New Roman" w:hAnsi="Times New Roman" w:cs="Times New Roman"/>
          <w:lang w:val="en-US"/>
        </w:rPr>
      </w:pPr>
      <w:r w:rsidRPr="009B4D26">
        <w:rPr>
          <w:rFonts w:ascii="Times New Roman" w:hAnsi="Times New Roman" w:cs="Times New Roman"/>
          <w:lang w:val="en-US"/>
        </w:rPr>
        <w:t>Defining the conditions of significant changes to the contract concluded as a result of the contract awarding procedure, only if a possibility of the contract change is provided for,</w:t>
      </w:r>
    </w:p>
    <w:p w:rsidR="0061147D" w:rsidRPr="009B4D26" w:rsidRDefault="0061147D" w:rsidP="0061147D">
      <w:pPr>
        <w:pStyle w:val="Akapitzlist"/>
        <w:spacing w:after="0" w:line="360" w:lineRule="auto"/>
        <w:jc w:val="left"/>
        <w:rPr>
          <w:rFonts w:ascii="Times New Roman" w:hAnsi="Times New Roman" w:cs="Times New Roman"/>
          <w:lang w:val="en-US"/>
        </w:rPr>
      </w:pPr>
      <w:r>
        <w:rPr>
          <w:rFonts w:ascii="Times New Roman" w:hAnsi="Times New Roman" w:cs="Times New Roman"/>
          <w:lang w:val="en-US"/>
        </w:rPr>
        <w:t xml:space="preserve">The contract concluded as a result of the contract awarding procedure may be changed as a consequence of a change of the applicable VAT tax rate. </w:t>
      </w:r>
    </w:p>
    <w:p w:rsidR="00386046" w:rsidRDefault="00386046" w:rsidP="00CD2CEE">
      <w:pPr>
        <w:spacing w:line="360" w:lineRule="auto"/>
        <w:rPr>
          <w:rFonts w:ascii="Times New Roman" w:hAnsi="Times New Roman" w:cs="Times New Roman"/>
          <w:lang w:val="en-US"/>
        </w:rPr>
      </w:pPr>
    </w:p>
    <w:p w:rsidR="00CD2CEE" w:rsidRPr="009B4D26" w:rsidRDefault="00CD2CEE" w:rsidP="00CD2CEE">
      <w:pPr>
        <w:spacing w:line="360" w:lineRule="auto"/>
        <w:rPr>
          <w:rFonts w:ascii="Times New Roman" w:hAnsi="Times New Roman" w:cs="Times New Roman"/>
          <w:lang w:val="en-US"/>
        </w:rPr>
      </w:pPr>
      <w:r w:rsidRPr="009B4D26">
        <w:rPr>
          <w:rFonts w:ascii="Times New Roman" w:hAnsi="Times New Roman" w:cs="Times New Roman"/>
          <w:lang w:val="en-US"/>
        </w:rPr>
        <w:t>Appendixes</w:t>
      </w:r>
    </w:p>
    <w:p w:rsidR="00CD2CEE" w:rsidRPr="009B4D26" w:rsidRDefault="00CD2CEE" w:rsidP="00CD2CEE">
      <w:pPr>
        <w:pStyle w:val="Akapitzlist"/>
        <w:numPr>
          <w:ilvl w:val="0"/>
          <w:numId w:val="33"/>
        </w:numPr>
        <w:spacing w:after="0"/>
        <w:ind w:left="714" w:hanging="357"/>
        <w:jc w:val="left"/>
        <w:rPr>
          <w:rFonts w:ascii="Times New Roman" w:hAnsi="Times New Roman" w:cs="Times New Roman"/>
          <w:lang w:val="en-US"/>
        </w:rPr>
      </w:pPr>
      <w:r w:rsidRPr="009B4D26">
        <w:rPr>
          <w:rFonts w:ascii="Times New Roman" w:hAnsi="Times New Roman" w:cs="Times New Roman"/>
          <w:lang w:val="en-US"/>
        </w:rPr>
        <w:t>Bid form model</w:t>
      </w:r>
    </w:p>
    <w:p w:rsidR="00CD2CEE" w:rsidRPr="009B4D26" w:rsidRDefault="00CD2CEE" w:rsidP="00CD2CEE">
      <w:pPr>
        <w:pStyle w:val="Akapitzlist"/>
        <w:numPr>
          <w:ilvl w:val="0"/>
          <w:numId w:val="33"/>
        </w:numPr>
        <w:spacing w:after="0"/>
        <w:ind w:left="714" w:hanging="357"/>
        <w:jc w:val="left"/>
        <w:rPr>
          <w:rFonts w:ascii="Times New Roman" w:hAnsi="Times New Roman" w:cs="Times New Roman"/>
          <w:lang w:val="en-US"/>
        </w:rPr>
      </w:pPr>
      <w:r w:rsidRPr="009B4D26">
        <w:rPr>
          <w:rFonts w:ascii="Times New Roman" w:hAnsi="Times New Roman" w:cs="Times New Roman"/>
          <w:lang w:val="en-US"/>
        </w:rPr>
        <w:t xml:space="preserve">Declaration on absence of </w:t>
      </w:r>
      <w:r w:rsidR="00386046">
        <w:rPr>
          <w:rFonts w:ascii="Times New Roman" w:hAnsi="Times New Roman" w:cs="Times New Roman"/>
          <w:lang w:val="en-US"/>
        </w:rPr>
        <w:t xml:space="preserve">personal or equity </w:t>
      </w:r>
      <w:r w:rsidRPr="009B4D26">
        <w:rPr>
          <w:rFonts w:ascii="Times New Roman" w:hAnsi="Times New Roman" w:cs="Times New Roman"/>
          <w:lang w:val="en-US"/>
        </w:rPr>
        <w:t>relations with the Ordering Party</w:t>
      </w:r>
    </w:p>
    <w:p w:rsidR="00CD2CEE" w:rsidRPr="009B4D26" w:rsidRDefault="001C6393" w:rsidP="00957E8A">
      <w:pPr>
        <w:jc w:val="right"/>
        <w:rPr>
          <w:rFonts w:ascii="Times New Roman" w:hAnsi="Times New Roman" w:cs="Times New Roman"/>
          <w:b/>
          <w:lang w:val="en-US"/>
        </w:rPr>
      </w:pPr>
      <w:r w:rsidRPr="009B4D26">
        <w:rPr>
          <w:rFonts w:ascii="Times New Roman" w:hAnsi="Times New Roman" w:cs="Times New Roman"/>
          <w:b/>
          <w:lang w:val="en-US"/>
        </w:rPr>
        <w:t xml:space="preserve"> </w:t>
      </w:r>
    </w:p>
    <w:p w:rsidR="00F216AE" w:rsidRPr="00386046" w:rsidRDefault="00F216AE" w:rsidP="00A44847">
      <w:pPr>
        <w:pStyle w:val="Akapitzlist"/>
        <w:jc w:val="left"/>
        <w:rPr>
          <w:rFonts w:ascii="Times New Roman" w:hAnsi="Times New Roman" w:cs="Times New Roman"/>
          <w:lang w:val="en-US"/>
        </w:rPr>
      </w:pPr>
    </w:p>
    <w:p w:rsidR="00CD2CEE" w:rsidRPr="00386046" w:rsidRDefault="00D62392" w:rsidP="003F0307">
      <w:pPr>
        <w:tabs>
          <w:tab w:val="right" w:pos="9072"/>
        </w:tabs>
        <w:rPr>
          <w:rFonts w:ascii="Times New Roman" w:hAnsi="Times New Roman" w:cs="Times New Roman"/>
          <w:b/>
          <w:bCs/>
          <w:lang w:val="en-US"/>
        </w:rPr>
      </w:pPr>
      <w:r w:rsidRPr="00386046">
        <w:rPr>
          <w:rFonts w:ascii="Times New Roman" w:hAnsi="Times New Roman" w:cs="Times New Roman"/>
          <w:b/>
          <w:bCs/>
          <w:lang w:val="en-US"/>
        </w:rPr>
        <w:br w:type="page"/>
      </w:r>
    </w:p>
    <w:p w:rsidR="00CD2CEE" w:rsidRPr="009B4D26" w:rsidRDefault="00CD2CEE" w:rsidP="00CD2CEE">
      <w:pPr>
        <w:rPr>
          <w:rFonts w:ascii="Times New Roman" w:hAnsi="Times New Roman" w:cs="Times New Roman"/>
          <w:lang w:val="en-US"/>
        </w:rPr>
      </w:pPr>
      <w:r w:rsidRPr="009B4D26">
        <w:rPr>
          <w:rFonts w:ascii="Times New Roman" w:hAnsi="Times New Roman" w:cs="Times New Roman"/>
          <w:b/>
          <w:lang w:val="en-US"/>
        </w:rPr>
        <w:lastRenderedPageBreak/>
        <w:t>Appendix no 1</w:t>
      </w: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t>…………….., date ……….</w:t>
      </w:r>
    </w:p>
    <w:p w:rsidR="00CD2CEE" w:rsidRPr="009B4D26" w:rsidRDefault="00CD2CEE" w:rsidP="00CD2CEE">
      <w:pPr>
        <w:rPr>
          <w:rFonts w:ascii="Times New Roman" w:hAnsi="Times New Roman" w:cs="Times New Roman"/>
          <w:lang w:val="en-US"/>
        </w:rPr>
      </w:pPr>
      <w:r w:rsidRPr="009B4D26">
        <w:rPr>
          <w:rFonts w:ascii="Times New Roman" w:hAnsi="Times New Roman" w:cs="Times New Roman"/>
          <w:lang w:val="en-US"/>
        </w:rPr>
        <w:t>……………………………</w:t>
      </w:r>
    </w:p>
    <w:p w:rsidR="00CD2CEE" w:rsidRPr="009B4D26" w:rsidRDefault="00CD2CEE" w:rsidP="00CD2CEE">
      <w:pPr>
        <w:rPr>
          <w:rFonts w:ascii="Times New Roman" w:hAnsi="Times New Roman" w:cs="Times New Roman"/>
          <w:lang w:val="en-US"/>
        </w:rPr>
      </w:pPr>
      <w:r w:rsidRPr="009B4D26">
        <w:rPr>
          <w:rFonts w:ascii="Times New Roman" w:hAnsi="Times New Roman" w:cs="Times New Roman"/>
          <w:lang w:val="en-US"/>
        </w:rPr>
        <w:t xml:space="preserve">       (company stamp)</w:t>
      </w:r>
    </w:p>
    <w:p w:rsidR="00CD2CEE" w:rsidRPr="009B4D26" w:rsidRDefault="00CD2CEE" w:rsidP="00CD2CEE">
      <w:pPr>
        <w:rPr>
          <w:rFonts w:ascii="Times New Roman" w:hAnsi="Times New Roman" w:cs="Times New Roman"/>
          <w:lang w:val="en-US"/>
        </w:rPr>
      </w:pPr>
    </w:p>
    <w:p w:rsidR="00CD2CEE" w:rsidRPr="009B4D26" w:rsidRDefault="00CD2CEE" w:rsidP="00CD2CEE">
      <w:pPr>
        <w:jc w:val="center"/>
        <w:rPr>
          <w:rFonts w:ascii="Times New Roman" w:hAnsi="Times New Roman" w:cs="Times New Roman"/>
          <w:b/>
          <w:lang w:val="en-US"/>
        </w:rPr>
      </w:pPr>
      <w:r w:rsidRPr="009B4D26">
        <w:rPr>
          <w:rFonts w:ascii="Times New Roman" w:hAnsi="Times New Roman" w:cs="Times New Roman"/>
          <w:b/>
          <w:lang w:val="en-US"/>
        </w:rPr>
        <w:t>BID FORM</w:t>
      </w:r>
    </w:p>
    <w:p w:rsidR="00CD2CEE" w:rsidRPr="009B4D26" w:rsidRDefault="00CD2CEE" w:rsidP="00CD2CEE">
      <w:pPr>
        <w:rPr>
          <w:rFonts w:ascii="Times New Roman" w:hAnsi="Times New Roman" w:cs="Times New Roman"/>
          <w:b/>
          <w:lang w:val="en-US"/>
        </w:rPr>
      </w:pPr>
    </w:p>
    <w:p w:rsidR="00CD2CEE" w:rsidRPr="009B4D26" w:rsidRDefault="003C7B74" w:rsidP="00CD2CEE">
      <w:pPr>
        <w:rPr>
          <w:rFonts w:ascii="Times New Roman" w:hAnsi="Times New Roman" w:cs="Times New Roman"/>
          <w:b/>
          <w:lang w:val="en-US"/>
        </w:rPr>
      </w:pPr>
      <w:r w:rsidRPr="009B4D26">
        <w:rPr>
          <w:rFonts w:ascii="Times New Roman" w:hAnsi="Times New Roman" w:cs="Times New Roman"/>
          <w:b/>
          <w:lang w:val="en-US"/>
        </w:rPr>
        <w:t>Bidder’s data:</w:t>
      </w:r>
    </w:p>
    <w:p w:rsidR="00CD2CEE" w:rsidRPr="009B4D26" w:rsidRDefault="00CD2CEE" w:rsidP="00CD2CEE">
      <w:pPr>
        <w:rPr>
          <w:rFonts w:ascii="Times New Roman" w:hAnsi="Times New Roman" w:cs="Times New Roman"/>
          <w:lang w:val="en-US"/>
        </w:rPr>
      </w:pPr>
      <w:r w:rsidRPr="009B4D26">
        <w:rPr>
          <w:rFonts w:ascii="Times New Roman" w:hAnsi="Times New Roman" w:cs="Times New Roman"/>
          <w:lang w:val="en-US"/>
        </w:rPr>
        <w:t>Name and surname/Name</w:t>
      </w:r>
      <w:r w:rsidR="00C15736" w:rsidRPr="009B4D26">
        <w:rPr>
          <w:rFonts w:ascii="Times New Roman" w:hAnsi="Times New Roman" w:cs="Times New Roman"/>
          <w:lang w:val="en-US"/>
        </w:rPr>
        <w:t>:</w:t>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t xml:space="preserve">   Address/Seat:</w:t>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t xml:space="preserve">  Telephone/fax number:</w:t>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t xml:space="preserve">     NIP (TAX I.D.) number:</w:t>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r>
      <w:r w:rsidR="00C15736" w:rsidRPr="009B4D26">
        <w:rPr>
          <w:rFonts w:ascii="Times New Roman" w:hAnsi="Times New Roman" w:cs="Times New Roman"/>
          <w:lang w:val="en-US"/>
        </w:rPr>
        <w:tab/>
        <w:t xml:space="preserve">          </w:t>
      </w:r>
      <w:r w:rsidRPr="009B4D26">
        <w:rPr>
          <w:rFonts w:ascii="Times New Roman" w:hAnsi="Times New Roman" w:cs="Times New Roman"/>
          <w:lang w:val="en-US"/>
        </w:rPr>
        <w:t>REGON number:</w:t>
      </w:r>
    </w:p>
    <w:p w:rsidR="00C15736" w:rsidRPr="009B4D26" w:rsidRDefault="00C15736" w:rsidP="00CD2CEE">
      <w:pPr>
        <w:rPr>
          <w:rFonts w:ascii="Times New Roman" w:hAnsi="Times New Roman" w:cs="Times New Roman"/>
          <w:b/>
          <w:lang w:val="en-US"/>
        </w:rPr>
      </w:pPr>
      <w:r w:rsidRPr="009B4D26">
        <w:rPr>
          <w:rFonts w:ascii="Times New Roman" w:hAnsi="Times New Roman" w:cs="Times New Roman"/>
          <w:b/>
          <w:lang w:val="en-US"/>
        </w:rPr>
        <w:t>Ordering Party’s data:</w:t>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r>
      <w:r w:rsidRPr="009B4D26">
        <w:rPr>
          <w:rFonts w:ascii="Times New Roman" w:hAnsi="Times New Roman" w:cs="Times New Roman"/>
          <w:b/>
          <w:lang w:val="en-US"/>
        </w:rPr>
        <w:tab/>
        <w:t xml:space="preserve">              </w:t>
      </w:r>
    </w:p>
    <w:p w:rsidR="00CD2CEE" w:rsidRPr="009B4D26" w:rsidRDefault="00CD2CEE" w:rsidP="00CD2CEE">
      <w:pPr>
        <w:rPr>
          <w:rFonts w:ascii="Times New Roman" w:hAnsi="Times New Roman" w:cs="Times New Roman"/>
          <w:b/>
          <w:lang w:val="en-US"/>
        </w:rPr>
      </w:pPr>
      <w:r w:rsidRPr="00390C84">
        <w:rPr>
          <w:rFonts w:ascii="Times New Roman" w:hAnsi="Times New Roman" w:cs="Times New Roman"/>
          <w:lang w:val="en-US"/>
        </w:rPr>
        <w:t>Firma “</w:t>
      </w:r>
      <w:proofErr w:type="spellStart"/>
      <w:r w:rsidRPr="00390C84">
        <w:rPr>
          <w:rFonts w:ascii="Times New Roman" w:hAnsi="Times New Roman" w:cs="Times New Roman"/>
          <w:lang w:val="en-US"/>
        </w:rPr>
        <w:t>Węgier</w:t>
      </w:r>
      <w:proofErr w:type="spellEnd"/>
      <w:r w:rsidRPr="00390C84">
        <w:rPr>
          <w:rFonts w:ascii="Times New Roman" w:hAnsi="Times New Roman" w:cs="Times New Roman"/>
          <w:lang w:val="en-US"/>
        </w:rPr>
        <w:t xml:space="preserve"> Glass” Wojciech </w:t>
      </w:r>
      <w:proofErr w:type="spellStart"/>
      <w:r w:rsidRPr="00390C84">
        <w:rPr>
          <w:rFonts w:ascii="Times New Roman" w:hAnsi="Times New Roman" w:cs="Times New Roman"/>
          <w:lang w:val="en-US"/>
        </w:rPr>
        <w:t>Węgier</w:t>
      </w:r>
      <w:proofErr w:type="spellEnd"/>
      <w:r w:rsidR="00C15736" w:rsidRPr="00390C84">
        <w:rPr>
          <w:rFonts w:ascii="Times New Roman" w:hAnsi="Times New Roman" w:cs="Times New Roman"/>
          <w:b/>
          <w:lang w:val="en-US"/>
        </w:rPr>
        <w:tab/>
      </w:r>
      <w:r w:rsidR="00C15736" w:rsidRPr="00390C84">
        <w:rPr>
          <w:rFonts w:ascii="Times New Roman" w:hAnsi="Times New Roman" w:cs="Times New Roman"/>
          <w:b/>
          <w:lang w:val="en-US"/>
        </w:rPr>
        <w:tab/>
      </w:r>
      <w:r w:rsidR="00C15736" w:rsidRPr="00390C84">
        <w:rPr>
          <w:rFonts w:ascii="Times New Roman" w:hAnsi="Times New Roman" w:cs="Times New Roman"/>
          <w:b/>
          <w:lang w:val="en-US"/>
        </w:rPr>
        <w:tab/>
      </w:r>
      <w:r w:rsidR="00C15736" w:rsidRPr="00390C84">
        <w:rPr>
          <w:rFonts w:ascii="Times New Roman" w:hAnsi="Times New Roman" w:cs="Times New Roman"/>
          <w:b/>
          <w:lang w:val="en-US"/>
        </w:rPr>
        <w:tab/>
      </w:r>
      <w:r w:rsidR="00C15736" w:rsidRPr="00390C84">
        <w:rPr>
          <w:rFonts w:ascii="Times New Roman" w:hAnsi="Times New Roman" w:cs="Times New Roman"/>
          <w:b/>
          <w:lang w:val="en-US"/>
        </w:rPr>
        <w:tab/>
      </w:r>
      <w:r w:rsidR="00C15736" w:rsidRPr="00390C84">
        <w:rPr>
          <w:rFonts w:ascii="Times New Roman" w:hAnsi="Times New Roman" w:cs="Times New Roman"/>
          <w:b/>
          <w:lang w:val="en-US"/>
        </w:rPr>
        <w:tab/>
      </w:r>
      <w:r w:rsidR="00C15736" w:rsidRPr="00390C84">
        <w:rPr>
          <w:rFonts w:ascii="Times New Roman" w:hAnsi="Times New Roman" w:cs="Times New Roman"/>
          <w:b/>
          <w:lang w:val="en-US"/>
        </w:rPr>
        <w:tab/>
        <w:t xml:space="preserve">       </w:t>
      </w:r>
      <w:proofErr w:type="spellStart"/>
      <w:r w:rsidRPr="00390C84">
        <w:rPr>
          <w:rFonts w:ascii="Times New Roman" w:hAnsi="Times New Roman" w:cs="Times New Roman"/>
          <w:lang w:val="en-US"/>
        </w:rPr>
        <w:t>ul</w:t>
      </w:r>
      <w:proofErr w:type="spellEnd"/>
      <w:r w:rsidRPr="00390C84">
        <w:rPr>
          <w:rFonts w:ascii="Times New Roman" w:hAnsi="Times New Roman" w:cs="Times New Roman"/>
          <w:lang w:val="en-US"/>
        </w:rPr>
        <w:t xml:space="preserve">. </w:t>
      </w:r>
      <w:proofErr w:type="spellStart"/>
      <w:r w:rsidRPr="009B4D26">
        <w:rPr>
          <w:rFonts w:ascii="Times New Roman" w:hAnsi="Times New Roman" w:cs="Times New Roman"/>
          <w:lang w:val="en-US"/>
        </w:rPr>
        <w:t>Szklarska</w:t>
      </w:r>
      <w:proofErr w:type="spellEnd"/>
      <w:r w:rsidRPr="009B4D26">
        <w:rPr>
          <w:rFonts w:ascii="Times New Roman" w:hAnsi="Times New Roman" w:cs="Times New Roman"/>
          <w:lang w:val="en-US"/>
        </w:rPr>
        <w:t xml:space="preserve"> 39</w:t>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t xml:space="preserve">      </w:t>
      </w:r>
      <w:r w:rsidRPr="009B4D26">
        <w:rPr>
          <w:rFonts w:ascii="Times New Roman" w:hAnsi="Times New Roman" w:cs="Times New Roman"/>
          <w:lang w:val="en-US"/>
        </w:rPr>
        <w:t xml:space="preserve">68-200 </w:t>
      </w:r>
      <w:proofErr w:type="spellStart"/>
      <w:r w:rsidRPr="009B4D26">
        <w:rPr>
          <w:rFonts w:ascii="Times New Roman" w:hAnsi="Times New Roman" w:cs="Times New Roman"/>
          <w:lang w:val="en-US"/>
        </w:rPr>
        <w:t>Żary</w:t>
      </w:r>
      <w:proofErr w:type="spellEnd"/>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t xml:space="preserve">      </w:t>
      </w:r>
      <w:r w:rsidR="00C15736" w:rsidRPr="009B4D26">
        <w:rPr>
          <w:rFonts w:ascii="Times New Roman" w:hAnsi="Times New Roman" w:cs="Times New Roman"/>
          <w:lang w:val="en-US"/>
        </w:rPr>
        <w:t>NIP (TAX I.D.) 928-001-41-88</w:t>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t xml:space="preserve">        </w:t>
      </w:r>
      <w:r w:rsidR="00C15736" w:rsidRPr="009B4D26">
        <w:rPr>
          <w:rFonts w:ascii="Times New Roman" w:hAnsi="Times New Roman" w:cs="Times New Roman"/>
          <w:lang w:val="en-US"/>
        </w:rPr>
        <w:t>e-mail</w:t>
      </w:r>
      <w:r w:rsidR="00C5588D">
        <w:rPr>
          <w:rFonts w:ascii="Times New Roman" w:hAnsi="Times New Roman" w:cs="Times New Roman"/>
          <w:lang w:val="en-US"/>
        </w:rPr>
        <w:t>:</w:t>
      </w:r>
      <w:r w:rsidR="00C15736" w:rsidRPr="009B4D26">
        <w:rPr>
          <w:rFonts w:ascii="Times New Roman" w:hAnsi="Times New Roman" w:cs="Times New Roman"/>
          <w:lang w:val="en-US"/>
        </w:rPr>
        <w:t xml:space="preserve"> wwegier@wegierglass.com.pl</w:t>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t xml:space="preserve">      </w:t>
      </w:r>
      <w:r w:rsidR="00C15736" w:rsidRPr="009B4D26">
        <w:rPr>
          <w:rFonts w:ascii="Times New Roman" w:hAnsi="Times New Roman" w:cs="Times New Roman"/>
          <w:lang w:val="en-US"/>
        </w:rPr>
        <w:t>Tel. +48 684793123</w:t>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r>
      <w:r w:rsidR="00C15736" w:rsidRPr="009B4D26">
        <w:rPr>
          <w:rFonts w:ascii="Times New Roman" w:hAnsi="Times New Roman" w:cs="Times New Roman"/>
          <w:b/>
          <w:lang w:val="en-US"/>
        </w:rPr>
        <w:tab/>
        <w:t xml:space="preserve">           </w:t>
      </w:r>
      <w:r w:rsidR="00C15736" w:rsidRPr="009B4D26">
        <w:rPr>
          <w:rFonts w:ascii="Times New Roman" w:hAnsi="Times New Roman" w:cs="Times New Roman"/>
          <w:lang w:val="en-US"/>
        </w:rPr>
        <w:t>Website address: www.wegierglass.com.pl</w:t>
      </w:r>
    </w:p>
    <w:p w:rsidR="00C15736" w:rsidRPr="009B4D26" w:rsidRDefault="00C15736" w:rsidP="00CD2CEE">
      <w:pPr>
        <w:rPr>
          <w:rFonts w:ascii="Times New Roman" w:hAnsi="Times New Roman" w:cs="Times New Roman"/>
          <w:lang w:val="en-US"/>
        </w:rPr>
      </w:pPr>
    </w:p>
    <w:p w:rsidR="00CD2CEE" w:rsidRPr="009B4D26" w:rsidRDefault="00CD2CEE" w:rsidP="00CD2CEE">
      <w:pPr>
        <w:rPr>
          <w:rFonts w:ascii="Times New Roman" w:hAnsi="Times New Roman" w:cs="Times New Roman"/>
          <w:b/>
          <w:lang w:val="en-US"/>
        </w:rPr>
      </w:pPr>
      <w:r w:rsidRPr="009B4D26">
        <w:rPr>
          <w:rFonts w:ascii="Times New Roman" w:hAnsi="Times New Roman" w:cs="Times New Roman"/>
          <w:b/>
          <w:lang w:val="en-US"/>
        </w:rPr>
        <w:t>Price for the performance of the total scope of the subject of the order shall amount to:</w:t>
      </w:r>
    </w:p>
    <w:p w:rsidR="00CD2CEE" w:rsidRPr="009B4D26" w:rsidRDefault="00CD2CEE" w:rsidP="00CD2CEE">
      <w:pPr>
        <w:pStyle w:val="Akapitzlist"/>
        <w:numPr>
          <w:ilvl w:val="0"/>
          <w:numId w:val="24"/>
        </w:numPr>
        <w:spacing w:after="0"/>
        <w:jc w:val="left"/>
        <w:rPr>
          <w:rFonts w:ascii="Times New Roman" w:hAnsi="Times New Roman" w:cs="Times New Roman"/>
          <w:lang w:val="en-US"/>
        </w:rPr>
      </w:pPr>
      <w:r w:rsidRPr="009B4D26">
        <w:rPr>
          <w:rFonts w:ascii="Times New Roman" w:hAnsi="Times New Roman" w:cs="Times New Roman"/>
          <w:lang w:val="en-US"/>
        </w:rPr>
        <w:t>net price ………………</w:t>
      </w:r>
    </w:p>
    <w:p w:rsidR="00CD2CEE" w:rsidRPr="009B4D26" w:rsidRDefault="00CD2CEE" w:rsidP="00CD2CEE">
      <w:pPr>
        <w:pStyle w:val="Akapitzlist"/>
        <w:numPr>
          <w:ilvl w:val="0"/>
          <w:numId w:val="24"/>
        </w:numPr>
        <w:spacing w:after="0"/>
        <w:jc w:val="left"/>
        <w:rPr>
          <w:rFonts w:ascii="Times New Roman" w:hAnsi="Times New Roman" w:cs="Times New Roman"/>
          <w:lang w:val="en-US"/>
        </w:rPr>
      </w:pPr>
      <w:r w:rsidRPr="009B4D26">
        <w:rPr>
          <w:rFonts w:ascii="Times New Roman" w:hAnsi="Times New Roman" w:cs="Times New Roman"/>
          <w:lang w:val="en-US"/>
        </w:rPr>
        <w:t>VAT tax ………………</w:t>
      </w:r>
    </w:p>
    <w:p w:rsidR="00CD2CEE" w:rsidRPr="009B4D26" w:rsidRDefault="00CD2CEE" w:rsidP="00CD2CEE">
      <w:pPr>
        <w:pStyle w:val="Akapitzlist"/>
        <w:numPr>
          <w:ilvl w:val="0"/>
          <w:numId w:val="24"/>
        </w:numPr>
        <w:spacing w:after="0"/>
        <w:jc w:val="left"/>
        <w:rPr>
          <w:rFonts w:ascii="Times New Roman" w:hAnsi="Times New Roman" w:cs="Times New Roman"/>
          <w:b/>
          <w:lang w:val="en-US"/>
        </w:rPr>
      </w:pPr>
      <w:r w:rsidRPr="009B4D26">
        <w:rPr>
          <w:rFonts w:ascii="Times New Roman" w:hAnsi="Times New Roman" w:cs="Times New Roman"/>
          <w:b/>
          <w:lang w:val="en-US"/>
        </w:rPr>
        <w:t>gross price ……………</w:t>
      </w:r>
    </w:p>
    <w:p w:rsidR="00CD2CEE" w:rsidRPr="009B4D26" w:rsidRDefault="00CD2CEE" w:rsidP="00CD2CEE">
      <w:pPr>
        <w:rPr>
          <w:rFonts w:ascii="Times New Roman" w:hAnsi="Times New Roman" w:cs="Times New Roman"/>
          <w:lang w:val="en-US"/>
        </w:rPr>
      </w:pPr>
    </w:p>
    <w:p w:rsidR="00CD2CEE" w:rsidRPr="009B4D26" w:rsidRDefault="00CD2CEE" w:rsidP="00CD2CEE">
      <w:pPr>
        <w:rPr>
          <w:rFonts w:ascii="Times New Roman" w:hAnsi="Times New Roman" w:cs="Times New Roman"/>
          <w:lang w:val="en-US"/>
        </w:rPr>
      </w:pPr>
      <w:r w:rsidRPr="009B4D26">
        <w:rPr>
          <w:rFonts w:ascii="Times New Roman" w:hAnsi="Times New Roman" w:cs="Times New Roman"/>
          <w:b/>
          <w:lang w:val="en-US"/>
        </w:rPr>
        <w:t>Bid validity date</w:t>
      </w:r>
      <w:r w:rsidR="00C15736" w:rsidRPr="009B4D26">
        <w:rPr>
          <w:rFonts w:ascii="Times New Roman" w:hAnsi="Times New Roman" w:cs="Times New Roman"/>
          <w:lang w:val="en-US"/>
        </w:rPr>
        <w:t>……………………………………………………………</w:t>
      </w:r>
    </w:p>
    <w:p w:rsidR="00CD2CEE" w:rsidRPr="009B4D26" w:rsidRDefault="00CD2CEE" w:rsidP="00CD2CEE">
      <w:pPr>
        <w:rPr>
          <w:rFonts w:ascii="Times New Roman" w:hAnsi="Times New Roman" w:cs="Times New Roman"/>
          <w:b/>
          <w:lang w:val="en-US"/>
        </w:rPr>
      </w:pPr>
      <w:r w:rsidRPr="009B4D26">
        <w:rPr>
          <w:rFonts w:ascii="Times New Roman" w:hAnsi="Times New Roman" w:cs="Times New Roman"/>
          <w:b/>
          <w:lang w:val="en-US"/>
        </w:rPr>
        <w:t>Other conditions attached in the request for quotation:</w:t>
      </w:r>
    </w:p>
    <w:p w:rsidR="00CD2CEE" w:rsidRPr="009B4D26" w:rsidRDefault="00CD2CEE" w:rsidP="00CD2CEE">
      <w:pPr>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5239"/>
      </w:tblGrid>
      <w:tr w:rsidR="00CD2CEE" w:rsidRPr="008D1E70" w:rsidTr="00757E1C">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D2CEE" w:rsidRPr="009B4D26" w:rsidRDefault="00CD2CEE" w:rsidP="00CD2CEE">
            <w:pPr>
              <w:rPr>
                <w:rFonts w:ascii="Times New Roman" w:eastAsia="Calibri" w:hAnsi="Times New Roman" w:cs="Times New Roman"/>
                <w:b/>
                <w:lang w:val="en-US"/>
              </w:rPr>
            </w:pPr>
            <w:r w:rsidRPr="009B4D26">
              <w:rPr>
                <w:rFonts w:ascii="Times New Roman" w:eastAsia="Calibri" w:hAnsi="Times New Roman" w:cs="Times New Roman"/>
                <w:b/>
                <w:lang w:val="en-US"/>
              </w:rPr>
              <w:t>No</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CD2CEE" w:rsidRPr="009B4D26" w:rsidRDefault="00CD2CEE" w:rsidP="00CD2CEE">
            <w:pPr>
              <w:rPr>
                <w:rFonts w:ascii="Times New Roman" w:eastAsia="Calibri" w:hAnsi="Times New Roman" w:cs="Times New Roman"/>
                <w:b/>
                <w:lang w:val="en-US"/>
              </w:rPr>
            </w:pPr>
            <w:r w:rsidRPr="009B4D26">
              <w:rPr>
                <w:rFonts w:ascii="Times New Roman" w:eastAsia="Calibri" w:hAnsi="Times New Roman" w:cs="Times New Roman"/>
                <w:b/>
                <w:lang w:val="en-US"/>
              </w:rPr>
              <w:t>Criterion name</w:t>
            </w:r>
          </w:p>
        </w:tc>
        <w:tc>
          <w:tcPr>
            <w:tcW w:w="5239" w:type="dxa"/>
            <w:tcBorders>
              <w:top w:val="single" w:sz="4" w:space="0" w:color="auto"/>
              <w:left w:val="single" w:sz="4" w:space="0" w:color="auto"/>
              <w:bottom w:val="single" w:sz="4" w:space="0" w:color="auto"/>
              <w:right w:val="single" w:sz="4" w:space="0" w:color="auto"/>
            </w:tcBorders>
            <w:shd w:val="clear" w:color="auto" w:fill="auto"/>
            <w:hideMark/>
          </w:tcPr>
          <w:p w:rsidR="00CD2CEE" w:rsidRPr="009B4D26" w:rsidRDefault="00CD2CEE" w:rsidP="00CD2CEE">
            <w:pPr>
              <w:rPr>
                <w:rFonts w:ascii="Times New Roman" w:eastAsia="Calibri" w:hAnsi="Times New Roman" w:cs="Times New Roman"/>
                <w:b/>
                <w:lang w:val="en-US"/>
              </w:rPr>
            </w:pPr>
            <w:r w:rsidRPr="009B4D26">
              <w:rPr>
                <w:rFonts w:ascii="Times New Roman" w:eastAsia="Calibri" w:hAnsi="Times New Roman" w:cs="Times New Roman"/>
                <w:b/>
                <w:lang w:val="en-US"/>
              </w:rPr>
              <w:t>Value (in figures and in words)</w:t>
            </w:r>
          </w:p>
        </w:tc>
      </w:tr>
      <w:tr w:rsidR="00CD2CEE" w:rsidRPr="009B4D26" w:rsidTr="00757E1C">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D2CEE" w:rsidRPr="009B4D26" w:rsidRDefault="00CD2CEE" w:rsidP="00CD2CEE">
            <w:pPr>
              <w:rPr>
                <w:rFonts w:ascii="Times New Roman" w:eastAsia="Calibri" w:hAnsi="Times New Roman" w:cs="Times New Roman"/>
                <w:lang w:val="en-US"/>
              </w:rPr>
            </w:pPr>
            <w:r w:rsidRPr="009B4D26">
              <w:rPr>
                <w:rFonts w:ascii="Times New Roman" w:eastAsia="Calibri" w:hAnsi="Times New Roman" w:cs="Times New Roman"/>
                <w:lang w:val="en-US"/>
              </w:rPr>
              <w:t>1</w:t>
            </w:r>
            <w:r w:rsidR="000C61D7" w:rsidRPr="009B4D26">
              <w:rPr>
                <w:rFonts w:ascii="Times New Roman" w:eastAsia="Calibri" w:hAnsi="Times New Roman" w:cs="Times New Roman"/>
                <w:lang w:val="en-US"/>
              </w:rPr>
              <w:t>.</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D2CEE" w:rsidRPr="009B4D26" w:rsidRDefault="000C61D7" w:rsidP="00CD2CEE">
            <w:pPr>
              <w:rPr>
                <w:rFonts w:ascii="Times New Roman" w:eastAsia="Calibri" w:hAnsi="Times New Roman" w:cs="Times New Roman"/>
                <w:lang w:val="en-US"/>
              </w:rPr>
            </w:pPr>
            <w:r w:rsidRPr="009B4D26">
              <w:rPr>
                <w:rFonts w:ascii="Times New Roman" w:eastAsia="Calibri" w:hAnsi="Times New Roman" w:cs="Times New Roman"/>
                <w:lang w:val="en-US"/>
              </w:rPr>
              <w:t>Guarantee period</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CD2CEE" w:rsidRPr="009B4D26" w:rsidRDefault="00CD2CEE" w:rsidP="00CD2CEE">
            <w:pPr>
              <w:rPr>
                <w:rFonts w:ascii="Times New Roman" w:eastAsia="Calibri" w:hAnsi="Times New Roman" w:cs="Times New Roman"/>
                <w:lang w:val="en-US"/>
              </w:rPr>
            </w:pPr>
          </w:p>
        </w:tc>
      </w:tr>
      <w:tr w:rsidR="00CD2CEE" w:rsidRPr="008D1E70" w:rsidTr="00757E1C">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D2CEE" w:rsidRPr="009B4D26" w:rsidRDefault="00CD2CEE" w:rsidP="00CD2CEE">
            <w:pPr>
              <w:rPr>
                <w:rFonts w:ascii="Times New Roman" w:eastAsia="Calibri" w:hAnsi="Times New Roman" w:cs="Times New Roman"/>
                <w:lang w:val="en-US"/>
              </w:rPr>
            </w:pPr>
            <w:r w:rsidRPr="009B4D26">
              <w:rPr>
                <w:rFonts w:ascii="Times New Roman" w:eastAsia="Calibri" w:hAnsi="Times New Roman" w:cs="Times New Roman"/>
                <w:lang w:val="en-US"/>
              </w:rPr>
              <w:t>2</w:t>
            </w:r>
            <w:r w:rsidR="000C61D7" w:rsidRPr="009B4D26">
              <w:rPr>
                <w:rFonts w:ascii="Times New Roman" w:eastAsia="Calibri" w:hAnsi="Times New Roman" w:cs="Times New Roman"/>
                <w:lang w:val="en-US"/>
              </w:rPr>
              <w:t>.</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D2CEE" w:rsidRPr="009B4D26" w:rsidRDefault="000C61D7" w:rsidP="000C61D7">
            <w:pPr>
              <w:jc w:val="left"/>
              <w:rPr>
                <w:rFonts w:ascii="Times New Roman" w:eastAsia="Calibri" w:hAnsi="Times New Roman" w:cs="Times New Roman"/>
                <w:lang w:val="en-US"/>
              </w:rPr>
            </w:pPr>
            <w:r w:rsidRPr="009B4D26">
              <w:rPr>
                <w:rFonts w:ascii="Times New Roman" w:eastAsia="Calibri" w:hAnsi="Times New Roman" w:cs="Times New Roman"/>
                <w:lang w:val="en-US"/>
              </w:rPr>
              <w:t xml:space="preserve">Access to post-guarantee servicing and </w:t>
            </w:r>
            <w:r w:rsidR="00C5588D">
              <w:rPr>
                <w:rFonts w:ascii="Times New Roman" w:eastAsia="Calibri" w:hAnsi="Times New Roman" w:cs="Times New Roman"/>
                <w:lang w:val="en-US"/>
              </w:rPr>
              <w:t xml:space="preserve">spare </w:t>
            </w:r>
            <w:r w:rsidRPr="009B4D26">
              <w:rPr>
                <w:rFonts w:ascii="Times New Roman" w:eastAsia="Calibri" w:hAnsi="Times New Roman" w:cs="Times New Roman"/>
                <w:lang w:val="en-US"/>
              </w:rPr>
              <w:t>parts</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CD2CEE" w:rsidRPr="009B4D26" w:rsidRDefault="00CD2CEE" w:rsidP="00CD2CEE">
            <w:pPr>
              <w:rPr>
                <w:rFonts w:ascii="Times New Roman" w:eastAsia="Calibri" w:hAnsi="Times New Roman" w:cs="Times New Roman"/>
                <w:lang w:val="en-US"/>
              </w:rPr>
            </w:pPr>
          </w:p>
        </w:tc>
      </w:tr>
      <w:tr w:rsidR="00CD2CEE" w:rsidRPr="008D1E70" w:rsidTr="00757E1C">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D2CEE" w:rsidRPr="009B4D26" w:rsidRDefault="00CD2CEE" w:rsidP="00CD2CEE">
            <w:pPr>
              <w:rPr>
                <w:rFonts w:ascii="Times New Roman" w:eastAsia="Calibri" w:hAnsi="Times New Roman" w:cs="Times New Roman"/>
                <w:lang w:val="en-US"/>
              </w:rPr>
            </w:pPr>
            <w:r w:rsidRPr="009B4D26">
              <w:rPr>
                <w:rFonts w:ascii="Times New Roman" w:eastAsia="Calibri" w:hAnsi="Times New Roman" w:cs="Times New Roman"/>
                <w:lang w:val="en-US"/>
              </w:rPr>
              <w:t>3</w:t>
            </w:r>
            <w:r w:rsidR="000C61D7" w:rsidRPr="009B4D26">
              <w:rPr>
                <w:rFonts w:ascii="Times New Roman" w:eastAsia="Calibri" w:hAnsi="Times New Roman" w:cs="Times New Roman"/>
                <w:lang w:val="en-US"/>
              </w:rPr>
              <w:t>.</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D2CEE" w:rsidRPr="009B4D26" w:rsidRDefault="000C61D7" w:rsidP="00CD2CEE">
            <w:pPr>
              <w:rPr>
                <w:rFonts w:ascii="Times New Roman" w:eastAsia="Calibri" w:hAnsi="Times New Roman" w:cs="Times New Roman"/>
                <w:lang w:val="en-US"/>
              </w:rPr>
            </w:pPr>
            <w:r w:rsidRPr="009B4D26">
              <w:rPr>
                <w:rFonts w:ascii="Times New Roman" w:eastAsia="Calibri" w:hAnsi="Times New Roman" w:cs="Times New Roman"/>
                <w:lang w:val="en-US"/>
              </w:rPr>
              <w:t>Experience in manufacture and design of machinery</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CD2CEE" w:rsidRPr="009B4D26" w:rsidRDefault="00CD2CEE" w:rsidP="00CD2CEE">
            <w:pPr>
              <w:rPr>
                <w:rFonts w:ascii="Times New Roman" w:eastAsia="Calibri" w:hAnsi="Times New Roman" w:cs="Times New Roman"/>
                <w:lang w:val="en-US"/>
              </w:rPr>
            </w:pPr>
          </w:p>
        </w:tc>
      </w:tr>
    </w:tbl>
    <w:p w:rsidR="00CD2CEE" w:rsidRPr="009B4D26" w:rsidRDefault="00CD2CEE" w:rsidP="00CD2CEE">
      <w:pPr>
        <w:rPr>
          <w:rFonts w:ascii="Times New Roman" w:hAnsi="Times New Roman" w:cs="Times New Roman"/>
          <w:lang w:val="en-US"/>
        </w:rPr>
      </w:pPr>
    </w:p>
    <w:p w:rsidR="00CD2CEE" w:rsidRDefault="00CD2CEE" w:rsidP="009B4D26">
      <w:pPr>
        <w:rPr>
          <w:rFonts w:ascii="Times New Roman" w:hAnsi="Times New Roman" w:cs="Times New Roman"/>
          <w:b/>
          <w:lang w:val="en-US"/>
        </w:rPr>
      </w:pPr>
      <w:r w:rsidRPr="009B4D26">
        <w:rPr>
          <w:rFonts w:ascii="Times New Roman" w:hAnsi="Times New Roman" w:cs="Times New Roman"/>
          <w:b/>
          <w:lang w:val="en-US"/>
        </w:rPr>
        <w:lastRenderedPageBreak/>
        <w:t>DECLARATIONS:</w:t>
      </w:r>
    </w:p>
    <w:p w:rsidR="00C5588D" w:rsidRPr="00C5588D" w:rsidRDefault="00C5588D" w:rsidP="009B4D26">
      <w:pPr>
        <w:rPr>
          <w:rFonts w:ascii="Times New Roman" w:hAnsi="Times New Roman" w:cs="Times New Roman"/>
          <w:b/>
          <w:lang w:val="en-US"/>
        </w:rPr>
      </w:pPr>
    </w:p>
    <w:p w:rsidR="00CD2CEE" w:rsidRPr="009B4D26" w:rsidRDefault="00CD2CEE" w:rsidP="009B4D26">
      <w:pPr>
        <w:pStyle w:val="Akapitzlist"/>
        <w:numPr>
          <w:ilvl w:val="0"/>
          <w:numId w:val="25"/>
        </w:numPr>
        <w:spacing w:after="0" w:line="360" w:lineRule="auto"/>
        <w:ind w:left="714" w:hanging="357"/>
        <w:rPr>
          <w:rFonts w:ascii="Times New Roman" w:hAnsi="Times New Roman" w:cs="Times New Roman"/>
          <w:lang w:val="en-US"/>
        </w:rPr>
      </w:pPr>
      <w:r w:rsidRPr="009B4D26">
        <w:rPr>
          <w:rFonts w:ascii="Times New Roman" w:hAnsi="Times New Roman" w:cs="Times New Roman"/>
          <w:lang w:val="en-US"/>
        </w:rPr>
        <w:t xml:space="preserve">I declare that I have read and understood the request for quotation, accept it in its entirety and I do not raise any objections to it, and this bid complies with it in its entirety. </w:t>
      </w:r>
    </w:p>
    <w:p w:rsidR="00CD2CEE" w:rsidRPr="009B4D26" w:rsidRDefault="00CD2CEE" w:rsidP="009B4D26">
      <w:pPr>
        <w:pStyle w:val="Akapitzlist"/>
        <w:numPr>
          <w:ilvl w:val="0"/>
          <w:numId w:val="25"/>
        </w:numPr>
        <w:spacing w:after="0" w:line="360" w:lineRule="auto"/>
        <w:ind w:left="714" w:hanging="357"/>
        <w:rPr>
          <w:rFonts w:ascii="Times New Roman" w:hAnsi="Times New Roman" w:cs="Times New Roman"/>
          <w:lang w:val="en-US"/>
        </w:rPr>
      </w:pPr>
      <w:r w:rsidRPr="009B4D26">
        <w:rPr>
          <w:rFonts w:ascii="Times New Roman" w:hAnsi="Times New Roman" w:cs="Times New Roman"/>
          <w:lang w:val="en-US"/>
        </w:rPr>
        <w:t>I declare that I am fully aware that the subject of this bid are the services performed within the framework of the project “</w:t>
      </w:r>
      <w:r w:rsidRPr="009B4D26">
        <w:rPr>
          <w:rFonts w:ascii="Times New Roman" w:hAnsi="Times New Roman" w:cs="Times New Roman"/>
          <w:i/>
          <w:lang w:val="en-US"/>
        </w:rPr>
        <w:t xml:space="preserve">Implementation of own technological and production solutions in respect of shaping and processing of glass for various industries” </w:t>
      </w:r>
      <w:r w:rsidRPr="009B4D26">
        <w:rPr>
          <w:rFonts w:ascii="Times New Roman" w:hAnsi="Times New Roman" w:cs="Times New Roman"/>
          <w:lang w:val="en-US"/>
        </w:rPr>
        <w:t>within the scope of co-financing under the sub-measure 1.5.1 Development of an SME sector-</w:t>
      </w:r>
      <w:r w:rsidR="00AF5BFD">
        <w:rPr>
          <w:rFonts w:ascii="Times New Roman" w:hAnsi="Times New Roman" w:cs="Times New Roman"/>
          <w:lang w:val="en-US"/>
        </w:rPr>
        <w:t xml:space="preserve"> </w:t>
      </w:r>
      <w:r w:rsidRPr="009B4D26">
        <w:rPr>
          <w:rFonts w:ascii="Times New Roman" w:hAnsi="Times New Roman" w:cs="Times New Roman"/>
          <w:lang w:val="en-US"/>
        </w:rPr>
        <w:t>grant support” within the scope of the Regional Operational Program – Lubuskie 2020.</w:t>
      </w:r>
    </w:p>
    <w:p w:rsidR="00CD2CEE" w:rsidRPr="009B4D26" w:rsidRDefault="00CD2CEE" w:rsidP="009B4D26">
      <w:pPr>
        <w:pStyle w:val="Akapitzlist"/>
        <w:numPr>
          <w:ilvl w:val="0"/>
          <w:numId w:val="25"/>
        </w:numPr>
        <w:spacing w:after="0" w:line="360" w:lineRule="auto"/>
        <w:ind w:left="714" w:hanging="357"/>
        <w:rPr>
          <w:rFonts w:ascii="Times New Roman" w:hAnsi="Times New Roman" w:cs="Times New Roman"/>
          <w:lang w:val="en-US"/>
        </w:rPr>
      </w:pPr>
      <w:r w:rsidRPr="009B4D26">
        <w:rPr>
          <w:rFonts w:ascii="Times New Roman" w:hAnsi="Times New Roman" w:cs="Times New Roman"/>
          <w:lang w:val="en-US"/>
        </w:rPr>
        <w:t>I declare that the validity period of this bid is ………………….</w:t>
      </w:r>
    </w:p>
    <w:p w:rsidR="00CD2CEE" w:rsidRPr="009B4D26" w:rsidRDefault="00CD2CEE" w:rsidP="009B4D26">
      <w:pPr>
        <w:pStyle w:val="Akapitzlist"/>
        <w:numPr>
          <w:ilvl w:val="0"/>
          <w:numId w:val="25"/>
        </w:numPr>
        <w:spacing w:after="0" w:line="360" w:lineRule="auto"/>
        <w:ind w:left="714" w:hanging="357"/>
        <w:rPr>
          <w:rFonts w:ascii="Times New Roman" w:hAnsi="Times New Roman" w:cs="Times New Roman"/>
          <w:lang w:val="en-US"/>
        </w:rPr>
      </w:pPr>
      <w:r w:rsidRPr="009B4D26">
        <w:rPr>
          <w:rFonts w:ascii="Times New Roman" w:hAnsi="Times New Roman" w:cs="Times New Roman"/>
          <w:lang w:val="en-US"/>
        </w:rPr>
        <w:t>I declare that the bid complies in its entirety with the request for quotation.</w:t>
      </w:r>
    </w:p>
    <w:p w:rsidR="00CD2CEE" w:rsidRPr="009B4D26" w:rsidRDefault="00CD2CEE" w:rsidP="009B4D26">
      <w:pPr>
        <w:pStyle w:val="Akapitzlist"/>
        <w:numPr>
          <w:ilvl w:val="0"/>
          <w:numId w:val="25"/>
        </w:numPr>
        <w:spacing w:after="0" w:line="360" w:lineRule="auto"/>
        <w:ind w:left="714" w:hanging="357"/>
        <w:rPr>
          <w:rFonts w:ascii="Times New Roman" w:hAnsi="Times New Roman" w:cs="Times New Roman"/>
          <w:lang w:val="en-US"/>
        </w:rPr>
      </w:pPr>
      <w:r w:rsidRPr="009B4D26">
        <w:rPr>
          <w:rFonts w:ascii="Times New Roman" w:hAnsi="Times New Roman" w:cs="Times New Roman"/>
          <w:lang w:val="en-US"/>
        </w:rPr>
        <w:t>Notes, additional information and attachments hereto:</w:t>
      </w:r>
    </w:p>
    <w:p w:rsidR="00CD2CEE" w:rsidRPr="009B4D26" w:rsidRDefault="00CD2CEE" w:rsidP="009B4D26">
      <w:pPr>
        <w:pStyle w:val="Akapitzlist"/>
        <w:rPr>
          <w:rFonts w:ascii="Times New Roman" w:hAnsi="Times New Roman" w:cs="Times New Roman"/>
          <w:lang w:val="en-US"/>
        </w:rPr>
      </w:pPr>
    </w:p>
    <w:p w:rsidR="00CD2CEE" w:rsidRPr="009B4D26" w:rsidRDefault="00CD2CEE" w:rsidP="009B4D26">
      <w:pPr>
        <w:pStyle w:val="Akapitzlist"/>
        <w:numPr>
          <w:ilvl w:val="0"/>
          <w:numId w:val="26"/>
        </w:numPr>
        <w:spacing w:after="0"/>
        <w:rPr>
          <w:rFonts w:ascii="Times New Roman" w:hAnsi="Times New Roman" w:cs="Times New Roman"/>
          <w:lang w:val="en-US"/>
        </w:rPr>
      </w:pPr>
      <w:r w:rsidRPr="009B4D26">
        <w:rPr>
          <w:rFonts w:ascii="Times New Roman" w:hAnsi="Times New Roman" w:cs="Times New Roman"/>
          <w:lang w:val="en-US"/>
        </w:rPr>
        <w:t>………………………………………………………</w:t>
      </w:r>
    </w:p>
    <w:p w:rsidR="00CD2CEE" w:rsidRPr="009B4D26" w:rsidRDefault="00CD2CEE" w:rsidP="009B4D26">
      <w:pPr>
        <w:pStyle w:val="Akapitzlist"/>
        <w:numPr>
          <w:ilvl w:val="0"/>
          <w:numId w:val="26"/>
        </w:numPr>
        <w:spacing w:after="0"/>
        <w:rPr>
          <w:rFonts w:ascii="Times New Roman" w:hAnsi="Times New Roman" w:cs="Times New Roman"/>
          <w:lang w:val="en-US"/>
        </w:rPr>
      </w:pPr>
      <w:r w:rsidRPr="009B4D26">
        <w:rPr>
          <w:rFonts w:ascii="Times New Roman" w:hAnsi="Times New Roman" w:cs="Times New Roman"/>
          <w:lang w:val="en-US"/>
        </w:rPr>
        <w:t>………………………………………………………</w:t>
      </w:r>
    </w:p>
    <w:p w:rsidR="00CD2CEE" w:rsidRPr="009B4D26" w:rsidRDefault="00CD2CEE" w:rsidP="009B4D26">
      <w:pPr>
        <w:pStyle w:val="Akapitzlist"/>
        <w:numPr>
          <w:ilvl w:val="0"/>
          <w:numId w:val="26"/>
        </w:numPr>
        <w:spacing w:after="0"/>
        <w:rPr>
          <w:rFonts w:ascii="Times New Roman" w:hAnsi="Times New Roman" w:cs="Times New Roman"/>
          <w:lang w:val="en-US"/>
        </w:rPr>
      </w:pPr>
      <w:r w:rsidRPr="009B4D26">
        <w:rPr>
          <w:rFonts w:ascii="Times New Roman" w:hAnsi="Times New Roman" w:cs="Times New Roman"/>
          <w:lang w:val="en-US"/>
        </w:rPr>
        <w:t>………………………………………………………</w:t>
      </w:r>
    </w:p>
    <w:p w:rsidR="00CD2CEE" w:rsidRPr="009B4D26" w:rsidRDefault="00CD2CEE" w:rsidP="009B4D26">
      <w:pPr>
        <w:rPr>
          <w:rFonts w:ascii="Times New Roman" w:hAnsi="Times New Roman" w:cs="Times New Roman"/>
          <w:lang w:val="en-US"/>
        </w:rPr>
      </w:pPr>
    </w:p>
    <w:p w:rsidR="00CD2CEE" w:rsidRPr="009B4D26" w:rsidRDefault="00CD2CEE" w:rsidP="009B4D26">
      <w:pPr>
        <w:rPr>
          <w:rFonts w:ascii="Times New Roman" w:hAnsi="Times New Roman" w:cs="Times New Roman"/>
          <w:lang w:val="en-US"/>
        </w:rPr>
      </w:pPr>
    </w:p>
    <w:p w:rsidR="00CD2CEE" w:rsidRPr="009B4D26" w:rsidRDefault="00CD2CEE" w:rsidP="009B4D26">
      <w:pPr>
        <w:rPr>
          <w:rFonts w:ascii="Times New Roman" w:hAnsi="Times New Roman" w:cs="Times New Roman"/>
          <w:lang w:val="en-US"/>
        </w:rPr>
      </w:pPr>
    </w:p>
    <w:p w:rsidR="00CD2CEE" w:rsidRPr="009B4D26" w:rsidRDefault="00CD2CEE" w:rsidP="009B4D26">
      <w:pPr>
        <w:rPr>
          <w:rFonts w:ascii="Times New Roman" w:hAnsi="Times New Roman" w:cs="Times New Roman"/>
          <w:lang w:val="en-US"/>
        </w:rPr>
      </w:pPr>
    </w:p>
    <w:p w:rsidR="00CD2CEE" w:rsidRPr="009B4D26" w:rsidRDefault="00CD2CEE" w:rsidP="009B4D26">
      <w:pPr>
        <w:rPr>
          <w:rFonts w:ascii="Times New Roman" w:hAnsi="Times New Roman" w:cs="Times New Roman"/>
          <w:lang w:val="en-US"/>
        </w:rPr>
      </w:pPr>
    </w:p>
    <w:p w:rsidR="00CD2CEE" w:rsidRPr="009B4D26" w:rsidRDefault="00CD2CEE" w:rsidP="009B4D26">
      <w:pPr>
        <w:ind w:left="4956" w:firstLine="708"/>
        <w:rPr>
          <w:rFonts w:ascii="Times New Roman" w:hAnsi="Times New Roman" w:cs="Times New Roman"/>
          <w:lang w:val="en-US"/>
        </w:rPr>
      </w:pPr>
      <w:r w:rsidRPr="009B4D26">
        <w:rPr>
          <w:rFonts w:ascii="Times New Roman" w:hAnsi="Times New Roman" w:cs="Times New Roman"/>
          <w:lang w:val="en-US"/>
        </w:rPr>
        <w:t xml:space="preserve">          ……………………………..</w:t>
      </w:r>
    </w:p>
    <w:p w:rsidR="00CD2CEE" w:rsidRPr="009B4D26" w:rsidRDefault="00CD2CEE" w:rsidP="009B4D26">
      <w:pPr>
        <w:rPr>
          <w:rFonts w:ascii="Times New Roman" w:hAnsi="Times New Roman" w:cs="Times New Roman"/>
          <w:lang w:val="en-US"/>
        </w:rPr>
      </w:pP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t xml:space="preserve">          Bidder’s stamp and signature</w:t>
      </w:r>
    </w:p>
    <w:p w:rsidR="00CD2CEE" w:rsidRPr="009B4D26" w:rsidRDefault="00CD2CEE" w:rsidP="003F0307">
      <w:pPr>
        <w:tabs>
          <w:tab w:val="right" w:pos="9072"/>
        </w:tabs>
        <w:rPr>
          <w:rFonts w:ascii="Times New Roman" w:hAnsi="Times New Roman" w:cs="Times New Roman"/>
          <w:b/>
          <w:bCs/>
        </w:rPr>
      </w:pPr>
    </w:p>
    <w:p w:rsidR="003F0307" w:rsidRPr="009B4D26" w:rsidRDefault="003F0307">
      <w:pPr>
        <w:rPr>
          <w:rFonts w:ascii="Times New Roman" w:hAnsi="Times New Roman" w:cs="Times New Roman"/>
          <w:b/>
          <w:bCs/>
        </w:rPr>
      </w:pPr>
      <w:r w:rsidRPr="009B4D26">
        <w:rPr>
          <w:rFonts w:ascii="Times New Roman" w:hAnsi="Times New Roman" w:cs="Times New Roman"/>
          <w:b/>
          <w:bCs/>
        </w:rPr>
        <w:br w:type="page"/>
      </w:r>
    </w:p>
    <w:p w:rsidR="00CD2CEE" w:rsidRPr="009B4D26" w:rsidRDefault="00CD2CEE" w:rsidP="00CD2CEE">
      <w:pPr>
        <w:rPr>
          <w:rFonts w:ascii="Times New Roman" w:hAnsi="Times New Roman" w:cs="Times New Roman"/>
          <w:b/>
          <w:lang w:val="en-US"/>
        </w:rPr>
      </w:pPr>
      <w:r w:rsidRPr="009B4D26">
        <w:rPr>
          <w:rFonts w:ascii="Times New Roman" w:hAnsi="Times New Roman" w:cs="Times New Roman"/>
          <w:b/>
          <w:lang w:val="en-US"/>
        </w:rPr>
        <w:lastRenderedPageBreak/>
        <w:t>Appendix no 2 – Declaration on absence of relations</w:t>
      </w:r>
    </w:p>
    <w:p w:rsidR="00CD2CEE" w:rsidRPr="009B4D26" w:rsidRDefault="00CD2CEE" w:rsidP="00CD2CEE">
      <w:pPr>
        <w:rPr>
          <w:rFonts w:ascii="Times New Roman" w:eastAsia="Tahoma" w:hAnsi="Times New Roman" w:cs="Times New Roman"/>
          <w:b/>
          <w:color w:val="000000"/>
          <w:lang w:val="en-US"/>
        </w:rPr>
      </w:pPr>
    </w:p>
    <w:p w:rsidR="00CD2CEE" w:rsidRPr="009B4D26" w:rsidRDefault="00CD2CEE" w:rsidP="00CD2CEE">
      <w:pPr>
        <w:jc w:val="center"/>
        <w:rPr>
          <w:rFonts w:ascii="Times New Roman" w:hAnsi="Times New Roman" w:cs="Times New Roman"/>
          <w:b/>
          <w:lang w:val="en-US"/>
        </w:rPr>
      </w:pPr>
    </w:p>
    <w:p w:rsidR="00CD2CEE" w:rsidRPr="009B4D26" w:rsidRDefault="00CD2CEE" w:rsidP="00CD2CEE">
      <w:pPr>
        <w:jc w:val="center"/>
        <w:rPr>
          <w:rFonts w:ascii="Times New Roman" w:hAnsi="Times New Roman" w:cs="Times New Roman"/>
          <w:b/>
          <w:lang w:val="en-US"/>
        </w:rPr>
      </w:pPr>
      <w:r w:rsidRPr="009B4D26">
        <w:rPr>
          <w:rFonts w:ascii="Times New Roman" w:hAnsi="Times New Roman" w:cs="Times New Roman"/>
          <w:b/>
          <w:lang w:val="en-US"/>
        </w:rPr>
        <w:t>DECLARATION ON ABSENCE OF EQUITY OR PERSONAL RELATIONS</w:t>
      </w:r>
    </w:p>
    <w:p w:rsidR="00CD2CEE" w:rsidRPr="009B4D26" w:rsidRDefault="00CD2CEE" w:rsidP="00CD2CEE">
      <w:pPr>
        <w:rPr>
          <w:rFonts w:ascii="Times New Roman" w:hAnsi="Times New Roman" w:cs="Times New Roman"/>
          <w:lang w:val="en-US"/>
        </w:rPr>
      </w:pPr>
    </w:p>
    <w:p w:rsidR="00CD2CEE" w:rsidRPr="009B4D26" w:rsidRDefault="00CD2CEE" w:rsidP="0061147D">
      <w:pPr>
        <w:spacing w:line="360" w:lineRule="auto"/>
        <w:rPr>
          <w:rFonts w:ascii="Times New Roman" w:hAnsi="Times New Roman" w:cs="Times New Roman"/>
          <w:lang w:val="en-US"/>
        </w:rPr>
      </w:pPr>
      <w:r w:rsidRPr="009B4D26">
        <w:rPr>
          <w:rFonts w:ascii="Times New Roman" w:hAnsi="Times New Roman" w:cs="Times New Roman"/>
          <w:lang w:val="en-US"/>
        </w:rPr>
        <w:t xml:space="preserve">Submitting a bid in response to the request for quotation of Firma Węgier Glass Wojciech Węgier pertaining to the project </w:t>
      </w:r>
      <w:r w:rsidRPr="009B4D26">
        <w:rPr>
          <w:rFonts w:ascii="Times New Roman" w:hAnsi="Times New Roman" w:cs="Times New Roman"/>
          <w:i/>
          <w:lang w:val="en-US"/>
        </w:rPr>
        <w:t xml:space="preserve">“Implementation of own technological and production solutions in respect of shaping and processing of glass for various industries” </w:t>
      </w:r>
      <w:r w:rsidRPr="009B4D26">
        <w:rPr>
          <w:rFonts w:ascii="Times New Roman" w:hAnsi="Times New Roman" w:cs="Times New Roman"/>
          <w:lang w:val="en-US"/>
        </w:rPr>
        <w:t>within the scope of co-financing under the sub-measure 1.5.1 “Development of an SMP sector-</w:t>
      </w:r>
      <w:r w:rsidR="00A87439">
        <w:rPr>
          <w:rFonts w:ascii="Times New Roman" w:hAnsi="Times New Roman" w:cs="Times New Roman"/>
          <w:lang w:val="en-US"/>
        </w:rPr>
        <w:t xml:space="preserve"> </w:t>
      </w:r>
      <w:r w:rsidRPr="009B4D26">
        <w:rPr>
          <w:rFonts w:ascii="Times New Roman" w:hAnsi="Times New Roman" w:cs="Times New Roman"/>
          <w:lang w:val="en-US"/>
        </w:rPr>
        <w:t>grant support” within the scope of the Regional Operational Program-Lubuskie 2020</w:t>
      </w:r>
    </w:p>
    <w:p w:rsidR="00CD2CEE" w:rsidRPr="009B4D26" w:rsidRDefault="00CD2CEE" w:rsidP="00CD2CEE">
      <w:pPr>
        <w:rPr>
          <w:rFonts w:ascii="Times New Roman" w:hAnsi="Times New Roman" w:cs="Times New Roman"/>
          <w:lang w:val="en-US"/>
        </w:rPr>
      </w:pPr>
    </w:p>
    <w:p w:rsidR="00CD2CEE" w:rsidRPr="009B4D26" w:rsidRDefault="00CD2CEE" w:rsidP="00CD2CEE">
      <w:pPr>
        <w:rPr>
          <w:rFonts w:ascii="Times New Roman" w:hAnsi="Times New Roman" w:cs="Times New Roman"/>
          <w:lang w:val="en-US"/>
        </w:rPr>
      </w:pPr>
      <w:r w:rsidRPr="009B4D26">
        <w:rPr>
          <w:rFonts w:ascii="Times New Roman" w:hAnsi="Times New Roman" w:cs="Times New Roman"/>
          <w:lang w:val="en-US"/>
        </w:rPr>
        <w:t>I, the undersigned ……………………………………………………………</w:t>
      </w:r>
    </w:p>
    <w:p w:rsidR="00CD2CEE" w:rsidRPr="009B4D26" w:rsidRDefault="00CD2CEE" w:rsidP="00CD2CEE">
      <w:pPr>
        <w:rPr>
          <w:rFonts w:ascii="Times New Roman" w:hAnsi="Times New Roman" w:cs="Times New Roman"/>
          <w:lang w:val="en-US"/>
        </w:rPr>
      </w:pPr>
      <w:r w:rsidRPr="009B4D26">
        <w:rPr>
          <w:rFonts w:ascii="Times New Roman" w:hAnsi="Times New Roman" w:cs="Times New Roman"/>
          <w:lang w:val="en-US"/>
        </w:rPr>
        <w:t>declare that I am not in any personal or equity relations with the Ordering Party.</w:t>
      </w:r>
    </w:p>
    <w:p w:rsidR="00CD2CEE" w:rsidRPr="009B4D26" w:rsidRDefault="00CD2CEE" w:rsidP="00CD2CEE">
      <w:pPr>
        <w:rPr>
          <w:rFonts w:ascii="Times New Roman" w:hAnsi="Times New Roman" w:cs="Times New Roman"/>
          <w:lang w:val="en-US"/>
        </w:rPr>
      </w:pPr>
    </w:p>
    <w:p w:rsidR="00CD2CEE" w:rsidRPr="009B4D26" w:rsidRDefault="00CD2CEE" w:rsidP="0061147D">
      <w:pPr>
        <w:spacing w:line="360" w:lineRule="auto"/>
        <w:rPr>
          <w:rFonts w:ascii="Times New Roman" w:hAnsi="Times New Roman" w:cs="Times New Roman"/>
          <w:lang w:val="en-US"/>
        </w:rPr>
      </w:pPr>
      <w:r w:rsidRPr="009B4D26">
        <w:rPr>
          <w:rFonts w:ascii="Times New Roman" w:hAnsi="Times New Roman" w:cs="Times New Roman"/>
          <w:lang w:val="en-US"/>
        </w:rPr>
        <w:t>By equity or personal relationship it is considered relationships between the Ordering Party or persons authorized to enter into commitments on behalf of the Ordering Party or those conducting on behalf of the Ordering Party activities related to the preparation and execution of the procedure of contractor selection and the Contractor, in particular:</w:t>
      </w:r>
    </w:p>
    <w:p w:rsidR="00CD2CEE" w:rsidRPr="009B4D26" w:rsidRDefault="00CD2CEE" w:rsidP="00CD2CEE">
      <w:pPr>
        <w:rPr>
          <w:rFonts w:ascii="Times New Roman" w:hAnsi="Times New Roman" w:cs="Times New Roman"/>
          <w:lang w:val="en-US"/>
        </w:rPr>
      </w:pPr>
      <w:r w:rsidRPr="009B4D26">
        <w:rPr>
          <w:rFonts w:ascii="Times New Roman" w:hAnsi="Times New Roman" w:cs="Times New Roman"/>
          <w:lang w:val="en-US"/>
        </w:rPr>
        <w:t>a) participating in the company as a partner in a civil law partnership or a partnership;</w:t>
      </w:r>
    </w:p>
    <w:p w:rsidR="00CD2CEE" w:rsidRPr="009B4D26" w:rsidRDefault="00CD2CEE" w:rsidP="00CD2CEE">
      <w:pPr>
        <w:rPr>
          <w:rFonts w:ascii="Times New Roman" w:hAnsi="Times New Roman" w:cs="Times New Roman"/>
          <w:lang w:val="en-US"/>
        </w:rPr>
      </w:pPr>
      <w:r w:rsidRPr="009B4D26">
        <w:rPr>
          <w:rFonts w:ascii="Times New Roman" w:hAnsi="Times New Roman" w:cs="Times New Roman"/>
          <w:lang w:val="en-US"/>
        </w:rPr>
        <w:t>b) holding at least 10% of shares or stocks;</w:t>
      </w:r>
    </w:p>
    <w:p w:rsidR="00CD2CEE" w:rsidRPr="009B4D26" w:rsidRDefault="00CD2CEE" w:rsidP="00CD2CEE">
      <w:pPr>
        <w:rPr>
          <w:rFonts w:ascii="Times New Roman" w:hAnsi="Times New Roman" w:cs="Times New Roman"/>
          <w:lang w:val="en-US"/>
        </w:rPr>
      </w:pPr>
      <w:r w:rsidRPr="009B4D26">
        <w:rPr>
          <w:rFonts w:ascii="Times New Roman" w:hAnsi="Times New Roman" w:cs="Times New Roman"/>
          <w:lang w:val="en-US"/>
        </w:rPr>
        <w:t>c) performing a role as member of the supervisory or management board, proxy, company’s agent;</w:t>
      </w:r>
    </w:p>
    <w:p w:rsidR="00CD2CEE" w:rsidRPr="009B4D26" w:rsidRDefault="00CD2CEE" w:rsidP="0061147D">
      <w:pPr>
        <w:spacing w:line="360" w:lineRule="auto"/>
        <w:rPr>
          <w:rFonts w:ascii="Times New Roman" w:hAnsi="Times New Roman" w:cs="Times New Roman"/>
          <w:lang w:val="en-US"/>
        </w:rPr>
      </w:pPr>
      <w:r w:rsidRPr="009B4D26">
        <w:rPr>
          <w:rFonts w:ascii="Times New Roman" w:hAnsi="Times New Roman" w:cs="Times New Roman"/>
          <w:lang w:val="en-US"/>
        </w:rPr>
        <w:t>d) being married, in direct consanguinity or affinity (parents, children, grandchildren, parents-in-law, son-in-law, daughter-in-law), in secondary consanguinity or affinity up to the second degree (siblings, spouse’s relatives) or being in adoption, custody or guardianship relation.</w:t>
      </w:r>
    </w:p>
    <w:p w:rsidR="00CD2CEE" w:rsidRPr="009B4D26" w:rsidRDefault="00CD2CEE" w:rsidP="00CD2CEE">
      <w:pPr>
        <w:rPr>
          <w:rFonts w:ascii="Times New Roman" w:hAnsi="Times New Roman" w:cs="Times New Roman"/>
          <w:lang w:val="en-US"/>
        </w:rPr>
      </w:pPr>
    </w:p>
    <w:p w:rsidR="00CD2CEE" w:rsidRPr="009B4D26" w:rsidRDefault="00CD2CEE" w:rsidP="00CD2CEE">
      <w:pPr>
        <w:rPr>
          <w:rFonts w:ascii="Times New Roman" w:hAnsi="Times New Roman" w:cs="Times New Roman"/>
          <w:lang w:val="en-US"/>
        </w:rPr>
      </w:pPr>
      <w:r w:rsidRPr="009B4D26">
        <w:rPr>
          <w:rFonts w:ascii="Times New Roman" w:hAnsi="Times New Roman" w:cs="Times New Roman"/>
          <w:lang w:val="en-US"/>
        </w:rPr>
        <w:t>…………………………………….</w:t>
      </w: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t>…………………………………………..</w:t>
      </w:r>
      <w:r w:rsidRPr="009B4D26">
        <w:rPr>
          <w:rFonts w:ascii="Times New Roman" w:hAnsi="Times New Roman" w:cs="Times New Roman"/>
          <w:lang w:val="en-US"/>
        </w:rPr>
        <w:tab/>
        <w:t>(place, date)</w:t>
      </w: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r>
      <w:r w:rsidRPr="009B4D26">
        <w:rPr>
          <w:rFonts w:ascii="Times New Roman" w:hAnsi="Times New Roman" w:cs="Times New Roman"/>
          <w:lang w:val="en-US"/>
        </w:rPr>
        <w:tab/>
        <w:t>Bidder’s signature</w:t>
      </w:r>
    </w:p>
    <w:p w:rsidR="00D62392" w:rsidRPr="009B4D26" w:rsidRDefault="00D62392" w:rsidP="00D62392">
      <w:pPr>
        <w:rPr>
          <w:rFonts w:ascii="Arial Narrow" w:hAnsi="Arial Narrow"/>
          <w:b/>
          <w:bCs/>
        </w:rPr>
      </w:pPr>
    </w:p>
    <w:p w:rsidR="00CD2CEE" w:rsidRPr="009B4D26" w:rsidRDefault="00CD2CEE" w:rsidP="00D62392">
      <w:pPr>
        <w:rPr>
          <w:rFonts w:ascii="Arial Narrow" w:hAnsi="Arial Narrow"/>
          <w:b/>
          <w:bCs/>
        </w:rPr>
      </w:pPr>
    </w:p>
    <w:p w:rsidR="00D62392" w:rsidRPr="009B4D26" w:rsidRDefault="00D62392" w:rsidP="00D62392">
      <w:pPr>
        <w:rPr>
          <w:rFonts w:ascii="Times New Roman" w:hAnsi="Times New Roman"/>
        </w:rPr>
      </w:pPr>
    </w:p>
    <w:p w:rsidR="002D647F" w:rsidRPr="009B4D26" w:rsidRDefault="002D647F" w:rsidP="00D62392"/>
    <w:sectPr w:rsidR="002D647F" w:rsidRPr="009B4D26" w:rsidSect="004A24E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248" w:rsidRDefault="00BE4248" w:rsidP="00736A65">
      <w:pPr>
        <w:spacing w:after="0"/>
      </w:pPr>
      <w:r>
        <w:separator/>
      </w:r>
    </w:p>
  </w:endnote>
  <w:endnote w:type="continuationSeparator" w:id="0">
    <w:p w:rsidR="00BE4248" w:rsidRDefault="00BE4248" w:rsidP="00736A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65" w:rsidRDefault="00736A65">
    <w:pPr>
      <w:pStyle w:val="Stopka"/>
    </w:pPr>
    <w:r>
      <w:rPr>
        <w:noProof/>
        <w:lang w:eastAsia="pl-PL"/>
      </w:rPr>
      <w:drawing>
        <wp:inline distT="0" distB="0" distL="0" distR="0">
          <wp:extent cx="5756910" cy="763270"/>
          <wp:effectExtent l="19050" t="0" r="0" b="0"/>
          <wp:docPr id="1" name="Obraz 1" descr="pasek logotypów RPO2020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ek logotypów RPO2020 mono"/>
                  <pic:cNvPicPr>
                    <a:picLocks noChangeAspect="1" noChangeArrowheads="1"/>
                  </pic:cNvPicPr>
                </pic:nvPicPr>
                <pic:blipFill>
                  <a:blip r:embed="rId1"/>
                  <a:srcRect/>
                  <a:stretch>
                    <a:fillRect/>
                  </a:stretch>
                </pic:blipFill>
                <pic:spPr bwMode="auto">
                  <a:xfrm>
                    <a:off x="0" y="0"/>
                    <a:ext cx="5756910" cy="76327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248" w:rsidRDefault="00BE4248" w:rsidP="00736A65">
      <w:pPr>
        <w:spacing w:after="0"/>
      </w:pPr>
      <w:r>
        <w:separator/>
      </w:r>
    </w:p>
  </w:footnote>
  <w:footnote w:type="continuationSeparator" w:id="0">
    <w:p w:rsidR="00BE4248" w:rsidRDefault="00BE4248" w:rsidP="00736A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CF7"/>
    <w:multiLevelType w:val="hybridMultilevel"/>
    <w:tmpl w:val="26C23C54"/>
    <w:lvl w:ilvl="0" w:tplc="D36210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F407F5"/>
    <w:multiLevelType w:val="hybridMultilevel"/>
    <w:tmpl w:val="48F8C668"/>
    <w:lvl w:ilvl="0" w:tplc="F42CE8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42F3788"/>
    <w:multiLevelType w:val="hybridMultilevel"/>
    <w:tmpl w:val="306049FE"/>
    <w:lvl w:ilvl="0" w:tplc="B2223322">
      <w:start w:val="5"/>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
    <w:nsid w:val="063D0D89"/>
    <w:multiLevelType w:val="hybridMultilevel"/>
    <w:tmpl w:val="078ABD3A"/>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6A225B0"/>
    <w:multiLevelType w:val="hybridMultilevel"/>
    <w:tmpl w:val="FF945C86"/>
    <w:lvl w:ilvl="0" w:tplc="710A276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10A67441"/>
    <w:multiLevelType w:val="hybridMultilevel"/>
    <w:tmpl w:val="E020DD4E"/>
    <w:lvl w:ilvl="0" w:tplc="04150011">
      <w:start w:val="1"/>
      <w:numFmt w:val="decimal"/>
      <w:lvlText w:val="%1)"/>
      <w:lvlJc w:val="left"/>
      <w:pPr>
        <w:ind w:left="720" w:hanging="360"/>
      </w:pPr>
      <w:rPr>
        <w:rFonts w:ascii="Times New Roman" w:hAnsi="Times New Roman"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11800FB9"/>
    <w:multiLevelType w:val="hybridMultilevel"/>
    <w:tmpl w:val="B1860B26"/>
    <w:lvl w:ilvl="0" w:tplc="18CCBBFE">
      <w:numFmt w:val="bullet"/>
      <w:lvlText w:val="-"/>
      <w:lvlJc w:val="left"/>
      <w:pPr>
        <w:ind w:left="1425" w:hanging="360"/>
      </w:pPr>
      <w:rPr>
        <w:rFonts w:ascii="Times New Roman" w:eastAsia="Times New Roman" w:hAnsi="Times New Roman" w:cs="Times New Roman" w:hint="default"/>
      </w:rPr>
    </w:lvl>
    <w:lvl w:ilvl="1" w:tplc="04150003">
      <w:start w:val="1"/>
      <w:numFmt w:val="bullet"/>
      <w:lvlText w:val="o"/>
      <w:lvlJc w:val="left"/>
      <w:pPr>
        <w:ind w:left="2145" w:hanging="360"/>
      </w:pPr>
      <w:rPr>
        <w:rFonts w:ascii="Courier New" w:hAnsi="Courier New" w:cs="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7">
    <w:nsid w:val="16EA3555"/>
    <w:multiLevelType w:val="hybridMultilevel"/>
    <w:tmpl w:val="C42A00C2"/>
    <w:lvl w:ilvl="0" w:tplc="CD12B3F8">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abstractNum w:abstractNumId="8">
    <w:nsid w:val="1C883478"/>
    <w:multiLevelType w:val="hybridMultilevel"/>
    <w:tmpl w:val="F54ADCAE"/>
    <w:lvl w:ilvl="0" w:tplc="F68C122E">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9">
    <w:nsid w:val="1D4D54BA"/>
    <w:multiLevelType w:val="hybridMultilevel"/>
    <w:tmpl w:val="351491D0"/>
    <w:lvl w:ilvl="0" w:tplc="7EB44DB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1E987673"/>
    <w:multiLevelType w:val="hybridMultilevel"/>
    <w:tmpl w:val="346221DE"/>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
    <w:nsid w:val="1EC65C0E"/>
    <w:multiLevelType w:val="hybridMultilevel"/>
    <w:tmpl w:val="B9EAB8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21E335B9"/>
    <w:multiLevelType w:val="hybridMultilevel"/>
    <w:tmpl w:val="589AA046"/>
    <w:lvl w:ilvl="0" w:tplc="F8DCCF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nsid w:val="25347949"/>
    <w:multiLevelType w:val="hybridMultilevel"/>
    <w:tmpl w:val="916085A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nsid w:val="26804354"/>
    <w:multiLevelType w:val="hybridMultilevel"/>
    <w:tmpl w:val="C4A45712"/>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nsid w:val="28CF488A"/>
    <w:multiLevelType w:val="hybridMultilevel"/>
    <w:tmpl w:val="6DD038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CBD0317"/>
    <w:multiLevelType w:val="hybridMultilevel"/>
    <w:tmpl w:val="AFDAC48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72F35A3"/>
    <w:multiLevelType w:val="hybridMultilevel"/>
    <w:tmpl w:val="B53AE228"/>
    <w:lvl w:ilvl="0" w:tplc="F8DCCF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382C4011"/>
    <w:multiLevelType w:val="hybridMultilevel"/>
    <w:tmpl w:val="069C12C4"/>
    <w:lvl w:ilvl="0" w:tplc="5C9E75A6">
      <w:start w:val="1"/>
      <w:numFmt w:val="lowerLetter"/>
      <w:lvlText w:val="%1)"/>
      <w:lvlJc w:val="left"/>
      <w:pPr>
        <w:ind w:left="720" w:hanging="360"/>
      </w:pPr>
      <w:rPr>
        <w:rFonts w:hint="default"/>
        <w:b/>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nsid w:val="39C45119"/>
    <w:multiLevelType w:val="hybridMultilevel"/>
    <w:tmpl w:val="F694328E"/>
    <w:lvl w:ilvl="0" w:tplc="E582687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nsid w:val="3F8C1B62"/>
    <w:multiLevelType w:val="hybridMultilevel"/>
    <w:tmpl w:val="8B06D940"/>
    <w:lvl w:ilvl="0" w:tplc="91E45A6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BB1AE2"/>
    <w:multiLevelType w:val="hybridMultilevel"/>
    <w:tmpl w:val="5E44E018"/>
    <w:lvl w:ilvl="0" w:tplc="9D786D88">
      <w:start w:val="1"/>
      <w:numFmt w:val="lowerLetter"/>
      <w:lvlText w:val="%1)"/>
      <w:lvlJc w:val="left"/>
      <w:pPr>
        <w:ind w:left="720" w:hanging="360"/>
      </w:pPr>
      <w:rPr>
        <w:rFonts w:ascii="Arial Narrow" w:eastAsiaTheme="minorHAnsi" w:hAnsi="Arial Narrow" w:cstheme="minorBid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9D55AB"/>
    <w:multiLevelType w:val="hybridMultilevel"/>
    <w:tmpl w:val="89C84D6C"/>
    <w:lvl w:ilvl="0" w:tplc="96C0CDE4">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060964"/>
    <w:multiLevelType w:val="hybridMultilevel"/>
    <w:tmpl w:val="D0D4F908"/>
    <w:lvl w:ilvl="0" w:tplc="86C8052E">
      <w:start w:val="1"/>
      <w:numFmt w:val="decimal"/>
      <w:lvlText w:val="%1."/>
      <w:lvlJc w:val="left"/>
      <w:pPr>
        <w:tabs>
          <w:tab w:val="num" w:pos="720"/>
        </w:tabs>
        <w:ind w:left="720" w:hanging="360"/>
      </w:pPr>
      <w:rPr>
        <w:rFonts w:ascii="Times New Roman" w:hAnsi="Times New Roman" w:cs="Times New Roman"/>
      </w:rPr>
    </w:lvl>
    <w:lvl w:ilvl="1" w:tplc="44083690">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53CB6266"/>
    <w:multiLevelType w:val="hybridMultilevel"/>
    <w:tmpl w:val="4A2CE9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84D406F"/>
    <w:multiLevelType w:val="hybridMultilevel"/>
    <w:tmpl w:val="4B80CEE4"/>
    <w:lvl w:ilvl="0" w:tplc="A078C4A8">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F0D5196"/>
    <w:multiLevelType w:val="hybridMultilevel"/>
    <w:tmpl w:val="67164B78"/>
    <w:lvl w:ilvl="0" w:tplc="56EAC198">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7">
    <w:nsid w:val="61473A01"/>
    <w:multiLevelType w:val="hybridMultilevel"/>
    <w:tmpl w:val="10A0376A"/>
    <w:lvl w:ilvl="0" w:tplc="F8DCCF1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nsid w:val="634B0DCE"/>
    <w:multiLevelType w:val="hybridMultilevel"/>
    <w:tmpl w:val="19204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7A13B7"/>
    <w:multiLevelType w:val="hybridMultilevel"/>
    <w:tmpl w:val="09602B0E"/>
    <w:lvl w:ilvl="0" w:tplc="F8DCCF1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nsid w:val="639C1DA4"/>
    <w:multiLevelType w:val="hybridMultilevel"/>
    <w:tmpl w:val="A462D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032703E"/>
    <w:multiLevelType w:val="multilevel"/>
    <w:tmpl w:val="57B42986"/>
    <w:lvl w:ilvl="0">
      <w:start w:val="1"/>
      <w:numFmt w:val="decimal"/>
      <w:lvlText w:val="%1."/>
      <w:lvlJc w:val="left"/>
      <w:pPr>
        <w:tabs>
          <w:tab w:val="num" w:pos="360"/>
        </w:tabs>
        <w:ind w:left="360" w:hanging="360"/>
      </w:pPr>
      <w:rPr>
        <w:rFonts w:ascii="Arial" w:hAnsi="Arial" w:cs="Arial" w:hint="default"/>
      </w:rPr>
    </w:lvl>
    <w:lvl w:ilvl="1">
      <w:start w:val="11"/>
      <w:numFmt w:val="decimal"/>
      <w:isLgl/>
      <w:lvlText w:val="%1.%2"/>
      <w:lvlJc w:val="left"/>
      <w:pPr>
        <w:tabs>
          <w:tab w:val="num" w:pos="540"/>
        </w:tabs>
        <w:ind w:left="540" w:hanging="36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260"/>
        </w:tabs>
        <w:ind w:left="1260" w:hanging="720"/>
      </w:pPr>
      <w:rPr>
        <w:rFonts w:ascii="Times New Roman" w:hAnsi="Times New Roman" w:cs="Times New Roman" w:hint="default"/>
      </w:rPr>
    </w:lvl>
    <w:lvl w:ilvl="4">
      <w:start w:val="1"/>
      <w:numFmt w:val="decimal"/>
      <w:isLgl/>
      <w:lvlText w:val="%1.%2.%3.%4.%5"/>
      <w:lvlJc w:val="left"/>
      <w:pPr>
        <w:tabs>
          <w:tab w:val="num" w:pos="1800"/>
        </w:tabs>
        <w:ind w:left="1800" w:hanging="1080"/>
      </w:pPr>
      <w:rPr>
        <w:rFonts w:ascii="Times New Roman" w:hAnsi="Times New Roman" w:cs="Times New Roman" w:hint="default"/>
      </w:rPr>
    </w:lvl>
    <w:lvl w:ilvl="5">
      <w:start w:val="1"/>
      <w:numFmt w:val="decimal"/>
      <w:isLgl/>
      <w:lvlText w:val="%1.%2.%3.%4.%5.%6"/>
      <w:lvlJc w:val="left"/>
      <w:pPr>
        <w:tabs>
          <w:tab w:val="num" w:pos="1980"/>
        </w:tabs>
        <w:ind w:left="1980" w:hanging="1080"/>
      </w:pPr>
      <w:rPr>
        <w:rFonts w:ascii="Times New Roman" w:hAnsi="Times New Roman" w:cs="Times New Roman" w:hint="default"/>
      </w:rPr>
    </w:lvl>
    <w:lvl w:ilvl="6">
      <w:start w:val="1"/>
      <w:numFmt w:val="decimal"/>
      <w:isLgl/>
      <w:lvlText w:val="%1.%2.%3.%4.%5.%6.%7"/>
      <w:lvlJc w:val="left"/>
      <w:pPr>
        <w:tabs>
          <w:tab w:val="num" w:pos="2520"/>
        </w:tabs>
        <w:ind w:left="2520" w:hanging="1440"/>
      </w:pPr>
      <w:rPr>
        <w:rFonts w:ascii="Times New Roman" w:hAnsi="Times New Roman" w:cs="Times New Roman" w:hint="default"/>
      </w:rPr>
    </w:lvl>
    <w:lvl w:ilvl="7">
      <w:start w:val="1"/>
      <w:numFmt w:val="decimal"/>
      <w:isLgl/>
      <w:lvlText w:val="%1.%2.%3.%4.%5.%6.%7.%8"/>
      <w:lvlJc w:val="left"/>
      <w:pPr>
        <w:tabs>
          <w:tab w:val="num" w:pos="2700"/>
        </w:tabs>
        <w:ind w:left="2700" w:hanging="1440"/>
      </w:pPr>
      <w:rPr>
        <w:rFonts w:ascii="Times New Roman" w:hAnsi="Times New Roman" w:cs="Times New Roman" w:hint="default"/>
      </w:rPr>
    </w:lvl>
    <w:lvl w:ilvl="8">
      <w:start w:val="1"/>
      <w:numFmt w:val="decimal"/>
      <w:isLgl/>
      <w:lvlText w:val="%1.%2.%3.%4.%5.%6.%7.%8.%9"/>
      <w:lvlJc w:val="left"/>
      <w:pPr>
        <w:tabs>
          <w:tab w:val="num" w:pos="3240"/>
        </w:tabs>
        <w:ind w:left="3240" w:hanging="1800"/>
      </w:pPr>
      <w:rPr>
        <w:rFonts w:ascii="Times New Roman" w:hAnsi="Times New Roman" w:cs="Times New Roman" w:hint="default"/>
      </w:rPr>
    </w:lvl>
  </w:abstractNum>
  <w:abstractNum w:abstractNumId="32">
    <w:nsid w:val="7159414C"/>
    <w:multiLevelType w:val="hybridMultilevel"/>
    <w:tmpl w:val="A462D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7040EB"/>
    <w:multiLevelType w:val="hybridMultilevel"/>
    <w:tmpl w:val="FAE4BF5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nsid w:val="7A107DEC"/>
    <w:multiLevelType w:val="hybridMultilevel"/>
    <w:tmpl w:val="436A9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17"/>
  </w:num>
  <w:num w:numId="4">
    <w:abstractNumId w:val="3"/>
  </w:num>
  <w:num w:numId="5">
    <w:abstractNumId w:val="27"/>
  </w:num>
  <w:num w:numId="6">
    <w:abstractNumId w:val="0"/>
  </w:num>
  <w:num w:numId="7">
    <w:abstractNumId w:val="14"/>
  </w:num>
  <w:num w:numId="8">
    <w:abstractNumId w:val="2"/>
  </w:num>
  <w:num w:numId="9">
    <w:abstractNumId w:val="13"/>
  </w:num>
  <w:num w:numId="10">
    <w:abstractNumId w:val="21"/>
  </w:num>
  <w:num w:numId="11">
    <w:abstractNumId w:val="29"/>
  </w:num>
  <w:num w:numId="12">
    <w:abstractNumId w:val="12"/>
  </w:num>
  <w:num w:numId="13">
    <w:abstractNumId w:val="25"/>
  </w:num>
  <w:num w:numId="14">
    <w:abstractNumId w:val="32"/>
  </w:num>
  <w:num w:numId="15">
    <w:abstractNumId w:val="18"/>
  </w:num>
  <w:num w:numId="16">
    <w:abstractNumId w:val="33"/>
  </w:num>
  <w:num w:numId="17">
    <w:abstractNumId w:val="10"/>
  </w:num>
  <w:num w:numId="18">
    <w:abstractNumId w:val="31"/>
    <w:lvlOverride w:ilvl="0">
      <w:startOverride w:val="1"/>
    </w:lvlOverride>
  </w:num>
  <w:num w:numId="19">
    <w:abstractNumId w:val="5"/>
  </w:num>
  <w:num w:numId="20">
    <w:abstractNumId w:val="23"/>
  </w:num>
  <w:num w:numId="21">
    <w:abstractNumId w:val="22"/>
  </w:num>
  <w:num w:numId="22">
    <w:abstractNumId w:val="34"/>
  </w:num>
  <w:num w:numId="23">
    <w:abstractNumId w:val="1"/>
  </w:num>
  <w:num w:numId="24">
    <w:abstractNumId w:val="1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65"/>
    <w:rsid w:val="00006E48"/>
    <w:rsid w:val="00011052"/>
    <w:rsid w:val="00023C61"/>
    <w:rsid w:val="000430C8"/>
    <w:rsid w:val="000A69D1"/>
    <w:rsid w:val="000B50A1"/>
    <w:rsid w:val="000C2183"/>
    <w:rsid w:val="000C61D7"/>
    <w:rsid w:val="000D2BAA"/>
    <w:rsid w:val="00135FBD"/>
    <w:rsid w:val="00162D06"/>
    <w:rsid w:val="0017260F"/>
    <w:rsid w:val="00172900"/>
    <w:rsid w:val="00172FAE"/>
    <w:rsid w:val="00173C1C"/>
    <w:rsid w:val="001B03D1"/>
    <w:rsid w:val="001B03EA"/>
    <w:rsid w:val="001B5A70"/>
    <w:rsid w:val="001C6393"/>
    <w:rsid w:val="001E26B5"/>
    <w:rsid w:val="001E4E57"/>
    <w:rsid w:val="00213484"/>
    <w:rsid w:val="00242255"/>
    <w:rsid w:val="00242391"/>
    <w:rsid w:val="002708A1"/>
    <w:rsid w:val="002776C8"/>
    <w:rsid w:val="00295191"/>
    <w:rsid w:val="002961CA"/>
    <w:rsid w:val="002A0B25"/>
    <w:rsid w:val="002B27E1"/>
    <w:rsid w:val="002C590D"/>
    <w:rsid w:val="002D647F"/>
    <w:rsid w:val="002E204D"/>
    <w:rsid w:val="00350163"/>
    <w:rsid w:val="00352E7F"/>
    <w:rsid w:val="00374FC3"/>
    <w:rsid w:val="003833D5"/>
    <w:rsid w:val="00386046"/>
    <w:rsid w:val="00390C84"/>
    <w:rsid w:val="00396ECE"/>
    <w:rsid w:val="00397BC4"/>
    <w:rsid w:val="003A47C5"/>
    <w:rsid w:val="003A5F90"/>
    <w:rsid w:val="003B0E3F"/>
    <w:rsid w:val="003B4F22"/>
    <w:rsid w:val="003C7B74"/>
    <w:rsid w:val="003E1D70"/>
    <w:rsid w:val="003E2C3A"/>
    <w:rsid w:val="003F0307"/>
    <w:rsid w:val="003F60CA"/>
    <w:rsid w:val="0041068A"/>
    <w:rsid w:val="0041372D"/>
    <w:rsid w:val="00426D2F"/>
    <w:rsid w:val="004422EC"/>
    <w:rsid w:val="00446BDC"/>
    <w:rsid w:val="00453A78"/>
    <w:rsid w:val="004650D6"/>
    <w:rsid w:val="004713A3"/>
    <w:rsid w:val="004867B1"/>
    <w:rsid w:val="00496002"/>
    <w:rsid w:val="004A24E0"/>
    <w:rsid w:val="004C365C"/>
    <w:rsid w:val="004C7617"/>
    <w:rsid w:val="004E00E3"/>
    <w:rsid w:val="004E0E24"/>
    <w:rsid w:val="004F16C1"/>
    <w:rsid w:val="00517712"/>
    <w:rsid w:val="00525205"/>
    <w:rsid w:val="0052709C"/>
    <w:rsid w:val="0052788E"/>
    <w:rsid w:val="005550DC"/>
    <w:rsid w:val="0057332C"/>
    <w:rsid w:val="0058189F"/>
    <w:rsid w:val="0058262B"/>
    <w:rsid w:val="00595461"/>
    <w:rsid w:val="005A564F"/>
    <w:rsid w:val="005A632D"/>
    <w:rsid w:val="005B3B66"/>
    <w:rsid w:val="005D4535"/>
    <w:rsid w:val="005D550D"/>
    <w:rsid w:val="005E0730"/>
    <w:rsid w:val="005E44D8"/>
    <w:rsid w:val="00605B6A"/>
    <w:rsid w:val="0061147D"/>
    <w:rsid w:val="00631363"/>
    <w:rsid w:val="006340FB"/>
    <w:rsid w:val="00641201"/>
    <w:rsid w:val="00655501"/>
    <w:rsid w:val="00661045"/>
    <w:rsid w:val="00661A38"/>
    <w:rsid w:val="006755B2"/>
    <w:rsid w:val="00683FAA"/>
    <w:rsid w:val="00697881"/>
    <w:rsid w:val="006B45C1"/>
    <w:rsid w:val="006B5440"/>
    <w:rsid w:val="006C1CE0"/>
    <w:rsid w:val="006C654E"/>
    <w:rsid w:val="006E4BBA"/>
    <w:rsid w:val="006F3B4C"/>
    <w:rsid w:val="007162BB"/>
    <w:rsid w:val="0071679A"/>
    <w:rsid w:val="00721800"/>
    <w:rsid w:val="0072519C"/>
    <w:rsid w:val="00732498"/>
    <w:rsid w:val="00736A65"/>
    <w:rsid w:val="00744307"/>
    <w:rsid w:val="007644BF"/>
    <w:rsid w:val="0077113F"/>
    <w:rsid w:val="007C3CBE"/>
    <w:rsid w:val="007E102C"/>
    <w:rsid w:val="007E2B78"/>
    <w:rsid w:val="007E7CED"/>
    <w:rsid w:val="007F1589"/>
    <w:rsid w:val="00805AB0"/>
    <w:rsid w:val="00812545"/>
    <w:rsid w:val="008216FB"/>
    <w:rsid w:val="00824C27"/>
    <w:rsid w:val="00831B62"/>
    <w:rsid w:val="008349D6"/>
    <w:rsid w:val="00854F6D"/>
    <w:rsid w:val="00865945"/>
    <w:rsid w:val="008A1BDD"/>
    <w:rsid w:val="008B47BB"/>
    <w:rsid w:val="008B7F87"/>
    <w:rsid w:val="008C2D1D"/>
    <w:rsid w:val="008C442F"/>
    <w:rsid w:val="008C732A"/>
    <w:rsid w:val="008D13E6"/>
    <w:rsid w:val="008D1E70"/>
    <w:rsid w:val="008D3EEB"/>
    <w:rsid w:val="008F5D75"/>
    <w:rsid w:val="00936271"/>
    <w:rsid w:val="00944C42"/>
    <w:rsid w:val="00957E8A"/>
    <w:rsid w:val="00990304"/>
    <w:rsid w:val="009A4003"/>
    <w:rsid w:val="009A615D"/>
    <w:rsid w:val="009B4D26"/>
    <w:rsid w:val="009D7B74"/>
    <w:rsid w:val="009E72C4"/>
    <w:rsid w:val="009F07D2"/>
    <w:rsid w:val="00A05717"/>
    <w:rsid w:val="00A4426A"/>
    <w:rsid w:val="00A44847"/>
    <w:rsid w:val="00A64849"/>
    <w:rsid w:val="00A6635E"/>
    <w:rsid w:val="00A70790"/>
    <w:rsid w:val="00A818FD"/>
    <w:rsid w:val="00A87439"/>
    <w:rsid w:val="00A920B7"/>
    <w:rsid w:val="00A95ABE"/>
    <w:rsid w:val="00A96E13"/>
    <w:rsid w:val="00AB731E"/>
    <w:rsid w:val="00AD21A1"/>
    <w:rsid w:val="00AD402A"/>
    <w:rsid w:val="00AD65F0"/>
    <w:rsid w:val="00AF5BFD"/>
    <w:rsid w:val="00B17F44"/>
    <w:rsid w:val="00B20AF2"/>
    <w:rsid w:val="00B210E2"/>
    <w:rsid w:val="00B21585"/>
    <w:rsid w:val="00B31351"/>
    <w:rsid w:val="00B53B68"/>
    <w:rsid w:val="00B61820"/>
    <w:rsid w:val="00B7275F"/>
    <w:rsid w:val="00BA0F0B"/>
    <w:rsid w:val="00BC5E69"/>
    <w:rsid w:val="00BE2EAB"/>
    <w:rsid w:val="00BE4248"/>
    <w:rsid w:val="00BF362A"/>
    <w:rsid w:val="00C043AA"/>
    <w:rsid w:val="00C15736"/>
    <w:rsid w:val="00C2324A"/>
    <w:rsid w:val="00C42204"/>
    <w:rsid w:val="00C51D0A"/>
    <w:rsid w:val="00C5588D"/>
    <w:rsid w:val="00C76BBC"/>
    <w:rsid w:val="00C77303"/>
    <w:rsid w:val="00C92264"/>
    <w:rsid w:val="00CA5116"/>
    <w:rsid w:val="00CA70D8"/>
    <w:rsid w:val="00CC5E04"/>
    <w:rsid w:val="00CD2CEE"/>
    <w:rsid w:val="00CD3251"/>
    <w:rsid w:val="00CD4D50"/>
    <w:rsid w:val="00CD7181"/>
    <w:rsid w:val="00CE7114"/>
    <w:rsid w:val="00D02ED2"/>
    <w:rsid w:val="00D25648"/>
    <w:rsid w:val="00D5217C"/>
    <w:rsid w:val="00D62392"/>
    <w:rsid w:val="00D64A74"/>
    <w:rsid w:val="00D75E17"/>
    <w:rsid w:val="00D776D3"/>
    <w:rsid w:val="00D779E1"/>
    <w:rsid w:val="00DC67C8"/>
    <w:rsid w:val="00DD2D9C"/>
    <w:rsid w:val="00DD74BC"/>
    <w:rsid w:val="00DE0627"/>
    <w:rsid w:val="00DE2C73"/>
    <w:rsid w:val="00E00AD5"/>
    <w:rsid w:val="00E0368C"/>
    <w:rsid w:val="00E40368"/>
    <w:rsid w:val="00E4451A"/>
    <w:rsid w:val="00E54D73"/>
    <w:rsid w:val="00E608A7"/>
    <w:rsid w:val="00E60B04"/>
    <w:rsid w:val="00E63351"/>
    <w:rsid w:val="00E63642"/>
    <w:rsid w:val="00E67DEC"/>
    <w:rsid w:val="00E801F6"/>
    <w:rsid w:val="00E96376"/>
    <w:rsid w:val="00EB4788"/>
    <w:rsid w:val="00EB59DD"/>
    <w:rsid w:val="00EC3591"/>
    <w:rsid w:val="00EC7AB5"/>
    <w:rsid w:val="00EF2AEA"/>
    <w:rsid w:val="00EF4A43"/>
    <w:rsid w:val="00F14CBD"/>
    <w:rsid w:val="00F216AE"/>
    <w:rsid w:val="00F3785C"/>
    <w:rsid w:val="00F514C8"/>
    <w:rsid w:val="00F65E7E"/>
    <w:rsid w:val="00F82996"/>
    <w:rsid w:val="00F9675D"/>
    <w:rsid w:val="00F97024"/>
    <w:rsid w:val="00F9717B"/>
    <w:rsid w:val="00FA6170"/>
    <w:rsid w:val="00FB06F1"/>
    <w:rsid w:val="00FB44E0"/>
    <w:rsid w:val="00FB4BC2"/>
    <w:rsid w:val="00FC3BA5"/>
    <w:rsid w:val="00FC70B0"/>
    <w:rsid w:val="00FC721A"/>
    <w:rsid w:val="00FD26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24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736A65"/>
    <w:pPr>
      <w:tabs>
        <w:tab w:val="center" w:pos="4536"/>
        <w:tab w:val="right" w:pos="9072"/>
      </w:tabs>
      <w:spacing w:after="0"/>
    </w:pPr>
  </w:style>
  <w:style w:type="character" w:customStyle="1" w:styleId="NagwekZnak">
    <w:name w:val="Nagłówek Znak"/>
    <w:basedOn w:val="Domylnaczcionkaakapitu"/>
    <w:link w:val="Nagwek"/>
    <w:uiPriority w:val="99"/>
    <w:semiHidden/>
    <w:rsid w:val="00736A65"/>
  </w:style>
  <w:style w:type="paragraph" w:styleId="Stopka">
    <w:name w:val="footer"/>
    <w:basedOn w:val="Normalny"/>
    <w:link w:val="StopkaZnak"/>
    <w:uiPriority w:val="99"/>
    <w:semiHidden/>
    <w:unhideWhenUsed/>
    <w:rsid w:val="00736A65"/>
    <w:pPr>
      <w:tabs>
        <w:tab w:val="center" w:pos="4536"/>
        <w:tab w:val="right" w:pos="9072"/>
      </w:tabs>
      <w:spacing w:after="0"/>
    </w:pPr>
  </w:style>
  <w:style w:type="character" w:customStyle="1" w:styleId="StopkaZnak">
    <w:name w:val="Stopka Znak"/>
    <w:basedOn w:val="Domylnaczcionkaakapitu"/>
    <w:link w:val="Stopka"/>
    <w:uiPriority w:val="99"/>
    <w:semiHidden/>
    <w:rsid w:val="00736A65"/>
  </w:style>
  <w:style w:type="paragraph" w:styleId="Akapitzlist">
    <w:name w:val="List Paragraph"/>
    <w:basedOn w:val="Normalny"/>
    <w:uiPriority w:val="34"/>
    <w:qFormat/>
    <w:rsid w:val="000C2183"/>
    <w:pPr>
      <w:ind w:left="720"/>
      <w:contextualSpacing/>
    </w:pPr>
  </w:style>
  <w:style w:type="paragraph" w:styleId="Bezodstpw">
    <w:name w:val="No Spacing"/>
    <w:uiPriority w:val="1"/>
    <w:qFormat/>
    <w:rsid w:val="00DC67C8"/>
    <w:pPr>
      <w:spacing w:after="0"/>
    </w:pPr>
  </w:style>
  <w:style w:type="paragraph" w:styleId="Tekstprzypisudolnego">
    <w:name w:val="footnote text"/>
    <w:basedOn w:val="Normalny"/>
    <w:link w:val="TekstprzypisudolnegoZnak"/>
    <w:uiPriority w:val="99"/>
    <w:semiHidden/>
    <w:unhideWhenUsed/>
    <w:rsid w:val="003E1D70"/>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3E1D70"/>
    <w:rPr>
      <w:sz w:val="20"/>
      <w:szCs w:val="20"/>
    </w:rPr>
  </w:style>
  <w:style w:type="character" w:styleId="Odwoanieprzypisudolnego">
    <w:name w:val="footnote reference"/>
    <w:basedOn w:val="Domylnaczcionkaakapitu"/>
    <w:uiPriority w:val="99"/>
    <w:semiHidden/>
    <w:unhideWhenUsed/>
    <w:rsid w:val="003E1D70"/>
    <w:rPr>
      <w:vertAlign w:val="superscript"/>
    </w:rPr>
  </w:style>
  <w:style w:type="paragraph" w:styleId="NormalnyWeb">
    <w:name w:val="Normal (Web)"/>
    <w:basedOn w:val="Normalny"/>
    <w:uiPriority w:val="99"/>
    <w:unhideWhenUsed/>
    <w:rsid w:val="00BF362A"/>
    <w:pPr>
      <w:spacing w:before="100" w:beforeAutospacing="1" w:after="100" w:afterAutospacing="1"/>
      <w:jc w:val="left"/>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340FB"/>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6340FB"/>
    <w:rPr>
      <w:rFonts w:ascii="Tahoma" w:hAnsi="Tahoma" w:cs="Tahoma"/>
      <w:sz w:val="16"/>
      <w:szCs w:val="16"/>
    </w:rPr>
  </w:style>
  <w:style w:type="character" w:styleId="Hipercze">
    <w:name w:val="Hyperlink"/>
    <w:basedOn w:val="Domylnaczcionkaakapitu"/>
    <w:uiPriority w:val="99"/>
    <w:unhideWhenUsed/>
    <w:rsid w:val="005B3B66"/>
    <w:rPr>
      <w:color w:val="0000FF" w:themeColor="hyperlink"/>
      <w:u w:val="single"/>
    </w:rPr>
  </w:style>
  <w:style w:type="paragraph" w:customStyle="1" w:styleId="Akapitzlist1">
    <w:name w:val="Akapit z listą1"/>
    <w:basedOn w:val="Normalny"/>
    <w:rsid w:val="00B20AF2"/>
    <w:pPr>
      <w:spacing w:after="0"/>
      <w:ind w:left="708"/>
      <w:jc w:val="left"/>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D75E17"/>
    <w:pPr>
      <w:spacing w:after="0"/>
      <w:ind w:left="708"/>
      <w:jc w:val="left"/>
    </w:pPr>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1B5A70"/>
    <w:pPr>
      <w:spacing w:after="0"/>
      <w:ind w:left="2268"/>
      <w:jc w:val="left"/>
    </w:pPr>
    <w:rPr>
      <w:rFonts w:ascii="Times New Roman" w:eastAsia="Times New Roman" w:hAnsi="Times New Roman" w:cs="Times New Roman"/>
      <w:szCs w:val="24"/>
      <w:lang w:eastAsia="pl-PL"/>
    </w:rPr>
  </w:style>
  <w:style w:type="paragraph" w:styleId="Tekstpodstawowywcity2">
    <w:name w:val="Body Text Indent 2"/>
    <w:basedOn w:val="Normalny"/>
    <w:link w:val="Tekstpodstawowywcity2Znak"/>
    <w:semiHidden/>
    <w:rsid w:val="00F82996"/>
    <w:pPr>
      <w:spacing w:after="120" w:line="480" w:lineRule="auto"/>
      <w:ind w:left="283"/>
      <w:jc w:val="left"/>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F82996"/>
    <w:rPr>
      <w:rFonts w:ascii="Times New Roman" w:eastAsia="Times New Roman" w:hAnsi="Times New Roman" w:cs="Times New Roman"/>
      <w:sz w:val="24"/>
      <w:szCs w:val="24"/>
      <w:lang w:eastAsia="pl-PL"/>
    </w:rPr>
  </w:style>
  <w:style w:type="paragraph" w:customStyle="1" w:styleId="Default">
    <w:name w:val="Default"/>
    <w:rsid w:val="00F82996"/>
    <w:pPr>
      <w:autoSpaceDE w:val="0"/>
      <w:autoSpaceDN w:val="0"/>
      <w:adjustRightInd w:val="0"/>
      <w:spacing w:after="0"/>
      <w:jc w:val="left"/>
    </w:pPr>
    <w:rPr>
      <w:rFonts w:ascii="Times New Roman" w:eastAsia="Times New Roman" w:hAnsi="Times New Roman" w:cs="Times New Roman"/>
      <w:color w:val="000000"/>
      <w:sz w:val="24"/>
      <w:szCs w:val="24"/>
    </w:rPr>
  </w:style>
  <w:style w:type="table" w:styleId="Tabela-Siatka">
    <w:name w:val="Table Grid"/>
    <w:basedOn w:val="Standardowy"/>
    <w:uiPriority w:val="59"/>
    <w:rsid w:val="00C76BB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24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736A65"/>
    <w:pPr>
      <w:tabs>
        <w:tab w:val="center" w:pos="4536"/>
        <w:tab w:val="right" w:pos="9072"/>
      </w:tabs>
      <w:spacing w:after="0"/>
    </w:pPr>
  </w:style>
  <w:style w:type="character" w:customStyle="1" w:styleId="NagwekZnak">
    <w:name w:val="Nagłówek Znak"/>
    <w:basedOn w:val="Domylnaczcionkaakapitu"/>
    <w:link w:val="Nagwek"/>
    <w:uiPriority w:val="99"/>
    <w:semiHidden/>
    <w:rsid w:val="00736A65"/>
  </w:style>
  <w:style w:type="paragraph" w:styleId="Stopka">
    <w:name w:val="footer"/>
    <w:basedOn w:val="Normalny"/>
    <w:link w:val="StopkaZnak"/>
    <w:uiPriority w:val="99"/>
    <w:semiHidden/>
    <w:unhideWhenUsed/>
    <w:rsid w:val="00736A65"/>
    <w:pPr>
      <w:tabs>
        <w:tab w:val="center" w:pos="4536"/>
        <w:tab w:val="right" w:pos="9072"/>
      </w:tabs>
      <w:spacing w:after="0"/>
    </w:pPr>
  </w:style>
  <w:style w:type="character" w:customStyle="1" w:styleId="StopkaZnak">
    <w:name w:val="Stopka Znak"/>
    <w:basedOn w:val="Domylnaczcionkaakapitu"/>
    <w:link w:val="Stopka"/>
    <w:uiPriority w:val="99"/>
    <w:semiHidden/>
    <w:rsid w:val="00736A65"/>
  </w:style>
  <w:style w:type="paragraph" w:styleId="Akapitzlist">
    <w:name w:val="List Paragraph"/>
    <w:basedOn w:val="Normalny"/>
    <w:uiPriority w:val="34"/>
    <w:qFormat/>
    <w:rsid w:val="000C2183"/>
    <w:pPr>
      <w:ind w:left="720"/>
      <w:contextualSpacing/>
    </w:pPr>
  </w:style>
  <w:style w:type="paragraph" w:styleId="Bezodstpw">
    <w:name w:val="No Spacing"/>
    <w:uiPriority w:val="1"/>
    <w:qFormat/>
    <w:rsid w:val="00DC67C8"/>
    <w:pPr>
      <w:spacing w:after="0"/>
    </w:pPr>
  </w:style>
  <w:style w:type="paragraph" w:styleId="Tekstprzypisudolnego">
    <w:name w:val="footnote text"/>
    <w:basedOn w:val="Normalny"/>
    <w:link w:val="TekstprzypisudolnegoZnak"/>
    <w:uiPriority w:val="99"/>
    <w:semiHidden/>
    <w:unhideWhenUsed/>
    <w:rsid w:val="003E1D70"/>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3E1D70"/>
    <w:rPr>
      <w:sz w:val="20"/>
      <w:szCs w:val="20"/>
    </w:rPr>
  </w:style>
  <w:style w:type="character" w:styleId="Odwoanieprzypisudolnego">
    <w:name w:val="footnote reference"/>
    <w:basedOn w:val="Domylnaczcionkaakapitu"/>
    <w:uiPriority w:val="99"/>
    <w:semiHidden/>
    <w:unhideWhenUsed/>
    <w:rsid w:val="003E1D70"/>
    <w:rPr>
      <w:vertAlign w:val="superscript"/>
    </w:rPr>
  </w:style>
  <w:style w:type="paragraph" w:styleId="NormalnyWeb">
    <w:name w:val="Normal (Web)"/>
    <w:basedOn w:val="Normalny"/>
    <w:uiPriority w:val="99"/>
    <w:unhideWhenUsed/>
    <w:rsid w:val="00BF362A"/>
    <w:pPr>
      <w:spacing w:before="100" w:beforeAutospacing="1" w:after="100" w:afterAutospacing="1"/>
      <w:jc w:val="left"/>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340FB"/>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6340FB"/>
    <w:rPr>
      <w:rFonts w:ascii="Tahoma" w:hAnsi="Tahoma" w:cs="Tahoma"/>
      <w:sz w:val="16"/>
      <w:szCs w:val="16"/>
    </w:rPr>
  </w:style>
  <w:style w:type="character" w:styleId="Hipercze">
    <w:name w:val="Hyperlink"/>
    <w:basedOn w:val="Domylnaczcionkaakapitu"/>
    <w:uiPriority w:val="99"/>
    <w:unhideWhenUsed/>
    <w:rsid w:val="005B3B66"/>
    <w:rPr>
      <w:color w:val="0000FF" w:themeColor="hyperlink"/>
      <w:u w:val="single"/>
    </w:rPr>
  </w:style>
  <w:style w:type="paragraph" w:customStyle="1" w:styleId="Akapitzlist1">
    <w:name w:val="Akapit z listą1"/>
    <w:basedOn w:val="Normalny"/>
    <w:rsid w:val="00B20AF2"/>
    <w:pPr>
      <w:spacing w:after="0"/>
      <w:ind w:left="708"/>
      <w:jc w:val="left"/>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D75E17"/>
    <w:pPr>
      <w:spacing w:after="0"/>
      <w:ind w:left="708"/>
      <w:jc w:val="left"/>
    </w:pPr>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1B5A70"/>
    <w:pPr>
      <w:spacing w:after="0"/>
      <w:ind w:left="2268"/>
      <w:jc w:val="left"/>
    </w:pPr>
    <w:rPr>
      <w:rFonts w:ascii="Times New Roman" w:eastAsia="Times New Roman" w:hAnsi="Times New Roman" w:cs="Times New Roman"/>
      <w:szCs w:val="24"/>
      <w:lang w:eastAsia="pl-PL"/>
    </w:rPr>
  </w:style>
  <w:style w:type="paragraph" w:styleId="Tekstpodstawowywcity2">
    <w:name w:val="Body Text Indent 2"/>
    <w:basedOn w:val="Normalny"/>
    <w:link w:val="Tekstpodstawowywcity2Znak"/>
    <w:semiHidden/>
    <w:rsid w:val="00F82996"/>
    <w:pPr>
      <w:spacing w:after="120" w:line="480" w:lineRule="auto"/>
      <w:ind w:left="283"/>
      <w:jc w:val="left"/>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F82996"/>
    <w:rPr>
      <w:rFonts w:ascii="Times New Roman" w:eastAsia="Times New Roman" w:hAnsi="Times New Roman" w:cs="Times New Roman"/>
      <w:sz w:val="24"/>
      <w:szCs w:val="24"/>
      <w:lang w:eastAsia="pl-PL"/>
    </w:rPr>
  </w:style>
  <w:style w:type="paragraph" w:customStyle="1" w:styleId="Default">
    <w:name w:val="Default"/>
    <w:rsid w:val="00F82996"/>
    <w:pPr>
      <w:autoSpaceDE w:val="0"/>
      <w:autoSpaceDN w:val="0"/>
      <w:adjustRightInd w:val="0"/>
      <w:spacing w:after="0"/>
      <w:jc w:val="left"/>
    </w:pPr>
    <w:rPr>
      <w:rFonts w:ascii="Times New Roman" w:eastAsia="Times New Roman" w:hAnsi="Times New Roman" w:cs="Times New Roman"/>
      <w:color w:val="000000"/>
      <w:sz w:val="24"/>
      <w:szCs w:val="24"/>
    </w:rPr>
  </w:style>
  <w:style w:type="table" w:styleId="Tabela-Siatka">
    <w:name w:val="Table Grid"/>
    <w:basedOn w:val="Standardowy"/>
    <w:uiPriority w:val="59"/>
    <w:rsid w:val="00C76BB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26358">
      <w:bodyDiv w:val="1"/>
      <w:marLeft w:val="0"/>
      <w:marRight w:val="0"/>
      <w:marTop w:val="0"/>
      <w:marBottom w:val="0"/>
      <w:divBdr>
        <w:top w:val="none" w:sz="0" w:space="0" w:color="auto"/>
        <w:left w:val="none" w:sz="0" w:space="0" w:color="auto"/>
        <w:bottom w:val="none" w:sz="0" w:space="0" w:color="auto"/>
        <w:right w:val="none" w:sz="0" w:space="0" w:color="auto"/>
      </w:divBdr>
    </w:div>
    <w:div w:id="210299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wegier@wegierglass.com.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61058-EE8E-4DCA-958B-E4BCEE01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1690</Words>
  <Characters>10141</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CBAiPE</dc:creator>
  <cp:lastModifiedBy>www</cp:lastModifiedBy>
  <cp:revision>36</cp:revision>
  <cp:lastPrinted>2017-02-28T18:01:00Z</cp:lastPrinted>
  <dcterms:created xsi:type="dcterms:W3CDTF">2017-02-20T10:53:00Z</dcterms:created>
  <dcterms:modified xsi:type="dcterms:W3CDTF">2017-02-28T18:03:00Z</dcterms:modified>
</cp:coreProperties>
</file>